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7946AE" w:rsidRPr="00DA7E24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6AE" w:rsidRPr="00DA7E24" w:rsidRDefault="007946AE">
            <w:pPr>
              <w:spacing w:line="1" w:lineRule="auto"/>
              <w:rPr>
                <w:sz w:val="28"/>
                <w:szCs w:val="28"/>
              </w:rPr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7946AE" w:rsidRPr="00DA7E24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7946AE" w:rsidRPr="0070108F" w:rsidRDefault="00CD458F" w:rsidP="0070108F">
                  <w:r w:rsidRPr="0070108F">
                    <w:rPr>
                      <w:color w:val="000000"/>
                    </w:rPr>
                    <w:t xml:space="preserve">Приложение </w:t>
                  </w:r>
                  <w:r w:rsidR="00960181" w:rsidRPr="0070108F">
                    <w:rPr>
                      <w:color w:val="000000"/>
                    </w:rPr>
                    <w:t>2</w:t>
                  </w:r>
                </w:p>
                <w:p w:rsidR="007946AE" w:rsidRPr="0070108F" w:rsidRDefault="00CD458F" w:rsidP="0070108F">
                  <w:r w:rsidRPr="0070108F">
                    <w:rPr>
                      <w:color w:val="000000"/>
                    </w:rPr>
                    <w:t>к решению Совета сельского поселения</w:t>
                  </w:r>
                </w:p>
                <w:p w:rsidR="007946AE" w:rsidRPr="0070108F" w:rsidRDefault="00CD458F" w:rsidP="0070108F">
                  <w:r w:rsidRPr="0070108F">
                    <w:rPr>
                      <w:color w:val="000000"/>
                    </w:rPr>
                    <w:t>Гафуровский сельсовет</w:t>
                  </w:r>
                </w:p>
                <w:p w:rsidR="007946AE" w:rsidRPr="0070108F" w:rsidRDefault="00CD458F" w:rsidP="0070108F">
                  <w:r w:rsidRPr="0070108F">
                    <w:rPr>
                      <w:color w:val="000000"/>
                    </w:rPr>
                    <w:t>муниципального района </w:t>
                  </w:r>
                </w:p>
                <w:p w:rsidR="007946AE" w:rsidRPr="0070108F" w:rsidRDefault="00CD458F" w:rsidP="0070108F">
                  <w:r w:rsidRPr="0070108F">
                    <w:rPr>
                      <w:color w:val="000000"/>
                    </w:rPr>
                    <w:t>Туймазинский район</w:t>
                  </w:r>
                </w:p>
                <w:p w:rsidR="007946AE" w:rsidRPr="0070108F" w:rsidRDefault="00CD458F" w:rsidP="0070108F">
                  <w:r w:rsidRPr="0070108F">
                    <w:rPr>
                      <w:color w:val="000000"/>
                    </w:rPr>
                    <w:t>Республики Башкортостан</w:t>
                  </w:r>
                </w:p>
                <w:p w:rsidR="007946AE" w:rsidRPr="00DA7E24" w:rsidRDefault="00DA7E24" w:rsidP="00AB3B96">
                  <w:pPr>
                    <w:rPr>
                      <w:sz w:val="28"/>
                      <w:szCs w:val="28"/>
                    </w:rPr>
                  </w:pPr>
                  <w:r w:rsidRPr="0070108F">
                    <w:rPr>
                      <w:color w:val="000000"/>
                    </w:rPr>
                    <w:t>о</w:t>
                  </w:r>
                  <w:r w:rsidR="00CD458F" w:rsidRPr="0070108F">
                    <w:rPr>
                      <w:color w:val="000000"/>
                    </w:rPr>
                    <w:t>т</w:t>
                  </w:r>
                  <w:r w:rsidR="00AB3B96">
                    <w:rPr>
                      <w:color w:val="000000"/>
                    </w:rPr>
                    <w:t xml:space="preserve"> 22</w:t>
                  </w:r>
                  <w:r w:rsidR="001B4470" w:rsidRPr="0070108F">
                    <w:rPr>
                      <w:color w:val="000000"/>
                    </w:rPr>
                    <w:t xml:space="preserve"> </w:t>
                  </w:r>
                  <w:r w:rsidR="0070108F" w:rsidRPr="0070108F">
                    <w:rPr>
                      <w:color w:val="000000"/>
                    </w:rPr>
                    <w:t>октября 2024</w:t>
                  </w:r>
                  <w:r w:rsidR="00CD458F" w:rsidRPr="0070108F">
                    <w:rPr>
                      <w:color w:val="000000"/>
                    </w:rPr>
                    <w:t xml:space="preserve"> года №</w:t>
                  </w:r>
                  <w:r w:rsidR="00AB3B96">
                    <w:rPr>
                      <w:color w:val="000000"/>
                    </w:rPr>
                    <w:t>92</w:t>
                  </w:r>
                  <w:bookmarkStart w:id="0" w:name="_GoBack"/>
                  <w:bookmarkEnd w:id="0"/>
                </w:p>
              </w:tc>
            </w:tr>
          </w:tbl>
          <w:p w:rsidR="007946AE" w:rsidRPr="00DA7E24" w:rsidRDefault="007946AE">
            <w:pPr>
              <w:spacing w:line="1" w:lineRule="auto"/>
              <w:rPr>
                <w:sz w:val="28"/>
                <w:szCs w:val="28"/>
              </w:rPr>
            </w:pPr>
          </w:p>
        </w:tc>
      </w:tr>
    </w:tbl>
    <w:p w:rsidR="007946AE" w:rsidRPr="00DA7E24" w:rsidRDefault="007946AE">
      <w:pPr>
        <w:rPr>
          <w:vanish/>
          <w:sz w:val="28"/>
          <w:szCs w:val="28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7946AE" w:rsidRPr="00DA7E24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7946AE" w:rsidRPr="00DA7E24" w:rsidRDefault="00CD458F" w:rsidP="0070108F">
            <w:pPr>
              <w:jc w:val="center"/>
              <w:rPr>
                <w:sz w:val="28"/>
                <w:szCs w:val="28"/>
              </w:rPr>
            </w:pPr>
            <w:r w:rsidRPr="00DA7E24">
              <w:rPr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 Гафуровский сельсовет</w:t>
            </w:r>
          </w:p>
          <w:p w:rsidR="007946AE" w:rsidRPr="00DA7E24" w:rsidRDefault="00CD458F" w:rsidP="0070108F">
            <w:pPr>
              <w:jc w:val="center"/>
              <w:rPr>
                <w:sz w:val="28"/>
                <w:szCs w:val="28"/>
              </w:rPr>
            </w:pPr>
            <w:r w:rsidRPr="00DA7E24">
              <w:rPr>
                <w:b/>
                <w:bCs/>
                <w:color w:val="000000"/>
                <w:sz w:val="28"/>
                <w:szCs w:val="28"/>
              </w:rPr>
              <w:t>муниципального района Туймазинский район Республики Башкортостан</w:t>
            </w:r>
          </w:p>
          <w:p w:rsidR="007946AE" w:rsidRPr="00DA7E24" w:rsidRDefault="00CD458F" w:rsidP="0070108F">
            <w:pPr>
              <w:jc w:val="center"/>
              <w:rPr>
                <w:sz w:val="28"/>
                <w:szCs w:val="28"/>
              </w:rPr>
            </w:pPr>
            <w:r w:rsidRPr="00DA7E24">
              <w:rPr>
                <w:b/>
                <w:bCs/>
                <w:color w:val="000000"/>
                <w:sz w:val="28"/>
                <w:szCs w:val="28"/>
              </w:rPr>
              <w:t>на 2024 год и на плановый период 2025 и 2026 годов</w:t>
            </w:r>
          </w:p>
        </w:tc>
      </w:tr>
    </w:tbl>
    <w:p w:rsidR="007946AE" w:rsidRPr="00DA7E24" w:rsidRDefault="007946AE">
      <w:pPr>
        <w:rPr>
          <w:vanish/>
          <w:sz w:val="28"/>
          <w:szCs w:val="28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7946AE" w:rsidRPr="00DA7E24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7946AE" w:rsidRPr="0070108F" w:rsidRDefault="0070108F" w:rsidP="0070108F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CD458F" w:rsidRPr="0070108F">
              <w:rPr>
                <w:color w:val="000000"/>
                <w:sz w:val="18"/>
                <w:szCs w:val="18"/>
              </w:rPr>
              <w:t>(в рублях)</w:t>
            </w:r>
          </w:p>
        </w:tc>
      </w:tr>
    </w:tbl>
    <w:p w:rsidR="007946AE" w:rsidRPr="00DA7E24" w:rsidRDefault="007946AE">
      <w:pPr>
        <w:rPr>
          <w:vanish/>
          <w:sz w:val="28"/>
          <w:szCs w:val="28"/>
        </w:rPr>
      </w:pPr>
      <w:bookmarkStart w:id="1" w:name="__bookmark_1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631"/>
        <w:gridCol w:w="1801"/>
        <w:gridCol w:w="2168"/>
        <w:gridCol w:w="1774"/>
      </w:tblGrid>
      <w:tr w:rsidR="007946AE" w:rsidRPr="0070108F" w:rsidTr="0070108F">
        <w:trPr>
          <w:trHeight w:val="322"/>
          <w:tblHeader/>
        </w:trPr>
        <w:tc>
          <w:tcPr>
            <w:tcW w:w="309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7946AE" w:rsidRPr="0070108F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70108F" w:rsidRDefault="00CD458F">
                  <w:pPr>
                    <w:jc w:val="center"/>
                    <w:rPr>
                      <w:sz w:val="22"/>
                      <w:szCs w:val="22"/>
                    </w:rPr>
                  </w:pPr>
                  <w:r w:rsidRPr="0070108F">
                    <w:rPr>
                      <w:b/>
                      <w:bCs/>
                      <w:color w:val="000000"/>
                      <w:sz w:val="22"/>
                      <w:szCs w:val="22"/>
                    </w:rPr>
                    <w:t>Код вида, подвида доходов бюджета</w:t>
                  </w:r>
                </w:p>
              </w:tc>
            </w:tr>
          </w:tbl>
          <w:p w:rsidR="007946AE" w:rsidRPr="0070108F" w:rsidRDefault="007946AE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563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70108F" w:rsidRDefault="007946AE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Overlap w:val="never"/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7946AE" w:rsidRPr="0070108F"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70108F" w:rsidRDefault="00CD458F">
                  <w:pPr>
                    <w:jc w:val="center"/>
                    <w:rPr>
                      <w:sz w:val="22"/>
                      <w:szCs w:val="22"/>
                    </w:rPr>
                  </w:pPr>
                  <w:r w:rsidRPr="0070108F">
                    <w:rPr>
                      <w:b/>
                      <w:bCs/>
                      <w:color w:val="000000"/>
                      <w:sz w:val="22"/>
                      <w:szCs w:val="22"/>
                    </w:rPr>
                    <w:t>Наименование</w:t>
                  </w:r>
                </w:p>
              </w:tc>
            </w:tr>
          </w:tbl>
          <w:p w:rsidR="007946AE" w:rsidRPr="0070108F" w:rsidRDefault="007946AE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574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70108F" w:rsidRDefault="007946AE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Overlap w:val="never"/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7946AE" w:rsidRPr="0070108F"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70108F" w:rsidRDefault="00CD458F">
                  <w:pPr>
                    <w:jc w:val="center"/>
                    <w:rPr>
                      <w:sz w:val="22"/>
                      <w:szCs w:val="22"/>
                    </w:rPr>
                  </w:pPr>
                  <w:r w:rsidRPr="0070108F">
                    <w:rPr>
                      <w:b/>
                      <w:bCs/>
                      <w:color w:val="000000"/>
                      <w:sz w:val="22"/>
                      <w:szCs w:val="22"/>
                    </w:rPr>
                    <w:t>Сумма</w:t>
                  </w:r>
                </w:p>
              </w:tc>
            </w:tr>
          </w:tbl>
          <w:p w:rsidR="007946AE" w:rsidRPr="0070108F" w:rsidRDefault="007946AE">
            <w:pPr>
              <w:spacing w:line="1" w:lineRule="auto"/>
              <w:rPr>
                <w:sz w:val="22"/>
                <w:szCs w:val="22"/>
              </w:rPr>
            </w:pPr>
          </w:p>
        </w:tc>
      </w:tr>
      <w:tr w:rsidR="007946AE" w:rsidRPr="0070108F" w:rsidTr="0070108F">
        <w:trPr>
          <w:trHeight w:hRule="exact" w:val="566"/>
          <w:tblHeader/>
        </w:trPr>
        <w:tc>
          <w:tcPr>
            <w:tcW w:w="309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70108F" w:rsidRDefault="007946AE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5631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70108F" w:rsidRDefault="007946AE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70108F" w:rsidRDefault="007946AE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7946AE" w:rsidRPr="0070108F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70108F" w:rsidRDefault="00CD458F">
                  <w:pPr>
                    <w:jc w:val="center"/>
                    <w:rPr>
                      <w:sz w:val="22"/>
                      <w:szCs w:val="22"/>
                    </w:rPr>
                  </w:pPr>
                  <w:r w:rsidRPr="0070108F">
                    <w:rPr>
                      <w:b/>
                      <w:bCs/>
                      <w:color w:val="000000"/>
                      <w:sz w:val="22"/>
                      <w:szCs w:val="22"/>
                    </w:rPr>
                    <w:t>2024 год</w:t>
                  </w:r>
                </w:p>
              </w:tc>
            </w:tr>
          </w:tbl>
          <w:p w:rsidR="007946AE" w:rsidRPr="0070108F" w:rsidRDefault="007946AE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70108F" w:rsidRDefault="007946AE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7946AE" w:rsidRPr="0070108F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70108F" w:rsidRDefault="00CD458F">
                  <w:pPr>
                    <w:jc w:val="center"/>
                    <w:rPr>
                      <w:sz w:val="22"/>
                      <w:szCs w:val="22"/>
                    </w:rPr>
                  </w:pPr>
                  <w:r w:rsidRPr="0070108F">
                    <w:rPr>
                      <w:b/>
                      <w:bCs/>
                      <w:color w:val="000000"/>
                      <w:sz w:val="22"/>
                      <w:szCs w:val="22"/>
                    </w:rPr>
                    <w:t>2025 год</w:t>
                  </w:r>
                </w:p>
              </w:tc>
            </w:tr>
          </w:tbl>
          <w:p w:rsidR="007946AE" w:rsidRPr="0070108F" w:rsidRDefault="007946AE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70108F" w:rsidRDefault="007946AE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7946AE" w:rsidRPr="0070108F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70108F" w:rsidRDefault="00CD458F">
                  <w:pPr>
                    <w:jc w:val="center"/>
                    <w:rPr>
                      <w:sz w:val="22"/>
                      <w:szCs w:val="22"/>
                    </w:rPr>
                  </w:pPr>
                  <w:r w:rsidRPr="0070108F">
                    <w:rPr>
                      <w:b/>
                      <w:bCs/>
                      <w:color w:val="000000"/>
                      <w:sz w:val="22"/>
                      <w:szCs w:val="22"/>
                    </w:rPr>
                    <w:t>2026 год</w:t>
                  </w:r>
                </w:p>
              </w:tc>
            </w:tr>
          </w:tbl>
          <w:p w:rsidR="007946AE" w:rsidRPr="0070108F" w:rsidRDefault="007946AE">
            <w:pPr>
              <w:spacing w:line="1" w:lineRule="auto"/>
              <w:rPr>
                <w:sz w:val="22"/>
                <w:szCs w:val="22"/>
              </w:rPr>
            </w:pPr>
          </w:p>
        </w:tc>
      </w:tr>
    </w:tbl>
    <w:p w:rsidR="007946AE" w:rsidRPr="0070108F" w:rsidRDefault="007946AE">
      <w:pPr>
        <w:rPr>
          <w:vanish/>
          <w:sz w:val="22"/>
          <w:szCs w:val="22"/>
        </w:rPr>
      </w:pPr>
      <w:bookmarkStart w:id="2" w:name="__bookmark_2"/>
      <w:bookmarkEnd w:id="2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631"/>
        <w:gridCol w:w="1801"/>
        <w:gridCol w:w="2168"/>
        <w:gridCol w:w="1774"/>
      </w:tblGrid>
      <w:tr w:rsidR="007946AE" w:rsidRPr="0070108F" w:rsidTr="0070108F">
        <w:trPr>
          <w:trHeight w:hRule="exact" w:val="374"/>
          <w:tblHeader/>
        </w:trPr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7946AE" w:rsidRPr="0070108F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70108F" w:rsidRDefault="00CD458F">
                  <w:pPr>
                    <w:jc w:val="center"/>
                    <w:rPr>
                      <w:sz w:val="22"/>
                      <w:szCs w:val="22"/>
                    </w:rPr>
                  </w:pPr>
                  <w:r w:rsidRPr="0070108F">
                    <w:rPr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</w:tbl>
          <w:p w:rsidR="007946AE" w:rsidRPr="0070108F" w:rsidRDefault="007946AE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70108F" w:rsidRDefault="007946AE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7946AE" w:rsidRPr="0070108F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70108F" w:rsidRDefault="00CD458F">
                  <w:pPr>
                    <w:jc w:val="center"/>
                    <w:rPr>
                      <w:sz w:val="22"/>
                      <w:szCs w:val="22"/>
                    </w:rPr>
                  </w:pPr>
                  <w:r w:rsidRPr="0070108F">
                    <w:rPr>
                      <w:b/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</w:tr>
          </w:tbl>
          <w:p w:rsidR="007946AE" w:rsidRPr="0070108F" w:rsidRDefault="007946AE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70108F" w:rsidRDefault="007946AE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7946AE" w:rsidRPr="0070108F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70108F" w:rsidRDefault="00CD458F">
                  <w:pPr>
                    <w:jc w:val="center"/>
                    <w:rPr>
                      <w:sz w:val="22"/>
                      <w:szCs w:val="22"/>
                    </w:rPr>
                  </w:pPr>
                  <w:r w:rsidRPr="0070108F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</w:tr>
          </w:tbl>
          <w:p w:rsidR="007946AE" w:rsidRPr="0070108F" w:rsidRDefault="007946AE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70108F" w:rsidRDefault="007946AE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7946AE" w:rsidRPr="0070108F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70108F" w:rsidRDefault="00CD458F">
                  <w:pPr>
                    <w:jc w:val="center"/>
                    <w:rPr>
                      <w:sz w:val="22"/>
                      <w:szCs w:val="22"/>
                    </w:rPr>
                  </w:pPr>
                  <w:r w:rsidRPr="0070108F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</w:tr>
          </w:tbl>
          <w:p w:rsidR="007946AE" w:rsidRPr="0070108F" w:rsidRDefault="007946AE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70108F" w:rsidRDefault="007946AE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7946AE" w:rsidRPr="0070108F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70108F" w:rsidRDefault="00CD458F">
                  <w:pPr>
                    <w:jc w:val="center"/>
                    <w:rPr>
                      <w:sz w:val="22"/>
                      <w:szCs w:val="22"/>
                    </w:rPr>
                  </w:pPr>
                  <w:r w:rsidRPr="0070108F">
                    <w:rPr>
                      <w:b/>
                      <w:bCs/>
                      <w:color w:val="000000"/>
                      <w:sz w:val="22"/>
                      <w:szCs w:val="22"/>
                    </w:rPr>
                    <w:t>5</w:t>
                  </w:r>
                </w:p>
              </w:tc>
            </w:tr>
          </w:tbl>
          <w:p w:rsidR="007946AE" w:rsidRPr="0070108F" w:rsidRDefault="007946AE">
            <w:pPr>
              <w:spacing w:line="1" w:lineRule="auto"/>
              <w:rPr>
                <w:sz w:val="22"/>
                <w:szCs w:val="22"/>
              </w:rPr>
            </w:pP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7946AE">
            <w:pPr>
              <w:spacing w:line="28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70108F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960181" w:rsidP="008A6FE0">
            <w:pPr>
              <w:spacing w:line="28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0108F">
              <w:rPr>
                <w:b/>
                <w:bCs/>
                <w:color w:val="000000"/>
                <w:sz w:val="22"/>
                <w:szCs w:val="22"/>
              </w:rPr>
              <w:t>18 659 514,03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0108F">
              <w:rPr>
                <w:b/>
                <w:bCs/>
                <w:color w:val="000000"/>
                <w:sz w:val="22"/>
                <w:szCs w:val="22"/>
              </w:rPr>
              <w:t>8 521 995,00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0108F">
              <w:rPr>
                <w:b/>
                <w:bCs/>
                <w:color w:val="000000"/>
                <w:sz w:val="22"/>
                <w:szCs w:val="22"/>
              </w:rPr>
              <w:t>8 273 145,00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0108F">
              <w:rPr>
                <w:b/>
                <w:bCs/>
                <w:color w:val="000000"/>
                <w:sz w:val="22"/>
                <w:szCs w:val="22"/>
              </w:rPr>
              <w:t>1 00 00000 00 0000 000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70108F">
              <w:rPr>
                <w:b/>
                <w:b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0108F">
              <w:rPr>
                <w:b/>
                <w:bCs/>
                <w:color w:val="000000"/>
                <w:sz w:val="22"/>
                <w:szCs w:val="22"/>
              </w:rPr>
              <w:t>3 730 000,00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0108F">
              <w:rPr>
                <w:b/>
                <w:bCs/>
                <w:color w:val="000000"/>
                <w:sz w:val="22"/>
                <w:szCs w:val="22"/>
              </w:rPr>
              <w:t>3 973 000,00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0108F">
              <w:rPr>
                <w:b/>
                <w:bCs/>
                <w:color w:val="000000"/>
                <w:sz w:val="22"/>
                <w:szCs w:val="22"/>
              </w:rPr>
              <w:t>4 128 000,00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1 01 00000 00 0000 000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1 038 000,00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1 118 000,00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1 167 000,00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1 01 02000 01 0000 110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1 038 000,00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1 118 000,00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1 167 000,00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1 01 02010 01 0000 110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1 028 000,00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1 108 000,00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1 157 000,00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1 01 02030 01 0000 110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10 000,00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10 000,00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10 000,00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1 05 00000 00 0000 000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96 000,00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148 000,00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1 05 03000 01 0000 110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96 000,00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148 000,00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lastRenderedPageBreak/>
              <w:t>1 05 03010 01 0000 110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96 000,00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148 000,00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1 06 00000 00 0000 000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НАЛОГИ НА ИМУЩЕСТВО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2 365 000,00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2 474 000,00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2 578 000,00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1 06 01000 00 0000 110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1 300 000,00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1 409 000,00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1 513 000,00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1 06 01030 10 0000 110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1 300 000,00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1 409 000,00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1 513 000,00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1 06 06000 00 0000 110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1 065 000,00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1 065 000,00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1 065 000,00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1 06 06030 00 0000 110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Земельный налог с организаций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356 000,00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356 000,00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356 000,00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1 06 06033 10 0000 110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356 000,00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356 000,00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356 000,00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1 06 06040 00 0000 110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Земельный налог с физических лиц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709 000,00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709 000,00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709 000,00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1 06 06043 10 0000 110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709 000,00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709 000,00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709 000,00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1 08 00000 00 0000 000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ГОСУДАРСТВЕННАЯ ПОШЛИНА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12 000,00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1 08 04000 01 0000 110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12 000,00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1 08 04020 01 0000 110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12 000,00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1 11 00000 00 0000 000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149 000,00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147 000,00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1 11 05000 00 0000 120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</w:t>
            </w:r>
            <w:r w:rsidRPr="0070108F">
              <w:rPr>
                <w:color w:val="000000"/>
                <w:sz w:val="22"/>
                <w:szCs w:val="22"/>
              </w:rPr>
              <w:lastRenderedPageBreak/>
              <w:t>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lastRenderedPageBreak/>
              <w:t>121 000,00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121 000,00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121 000,00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lastRenderedPageBreak/>
              <w:t>1 11 05030 00 0000 120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111 000,00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111 000,00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111 000,00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1 11 05035 10 0000 120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111 000,00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111 000,00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111 000,00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1 11 05070 00 0000 120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10 000,00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10 000,00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10 000,00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1 11 05075 10 0000 120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10 000,00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10 000,00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10 000,00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1 11 09000 00 0000 120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28 000,00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27 000,00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26 000,00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1 11 09040 00 0000 120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</w:t>
            </w:r>
            <w:r w:rsidRPr="0070108F">
              <w:rPr>
                <w:color w:val="000000"/>
                <w:sz w:val="22"/>
                <w:szCs w:val="22"/>
              </w:rPr>
              <w:lastRenderedPageBreak/>
              <w:t>ственных и муниципальных унитарных предприятий, в том числе казенных)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lastRenderedPageBreak/>
              <w:t>28 000,00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27 000,00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26 000,00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lastRenderedPageBreak/>
              <w:t>1 11 09045 10 0000 120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28 000,00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27 000,00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26 000,00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1 13 00000 00 0000 000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67 000,00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70 000,00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73 000,00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1 13 01000 00 0000 130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Доходы от оказания платных услуг (работ)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1 13 01990 00 0000 130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Прочие доходы от оказания платных услуг (работ)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1 13 01995 10 0000 130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1 13 02000 00 0000 130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Доходы от компенсации затрат государства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66 000,00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69 000,00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72 000,00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1 13 02060 00 0000 130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66 000,00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69 000,00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72 000,00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1 13 02065 10 0000 130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66 000,00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69 000,00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72 000,00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1 16 00000 00 0000 000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1 16 02000 02 0000 140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1 16 02020 02 0000 140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0108F">
              <w:rPr>
                <w:b/>
                <w:bCs/>
                <w:color w:val="000000"/>
                <w:sz w:val="22"/>
                <w:szCs w:val="22"/>
              </w:rPr>
              <w:t>2 00 00000 00 0000 000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70108F">
              <w:rPr>
                <w:b/>
                <w:bCs/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960181">
            <w:pPr>
              <w:spacing w:line="28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0108F">
              <w:rPr>
                <w:b/>
                <w:bCs/>
                <w:color w:val="000000"/>
                <w:sz w:val="22"/>
                <w:szCs w:val="22"/>
              </w:rPr>
              <w:t>14 929 514,03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0108F">
              <w:rPr>
                <w:b/>
                <w:bCs/>
                <w:color w:val="000000"/>
                <w:sz w:val="22"/>
                <w:szCs w:val="22"/>
              </w:rPr>
              <w:t>4 548 995,00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0108F">
              <w:rPr>
                <w:b/>
                <w:bCs/>
                <w:color w:val="000000"/>
                <w:sz w:val="22"/>
                <w:szCs w:val="22"/>
              </w:rPr>
              <w:t>4 145 145,00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2 02 00000 00 0000 000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БЕЗВОЗМЕЗДНЫЕ ПОСТУПЛЕНИЯ ОТ ДРУГИХ БЮДЖЕТОВ БЮДЖЕТНОЙ СИСТЕМЫ РОССИЙ</w:t>
            </w:r>
            <w:r w:rsidRPr="0070108F">
              <w:rPr>
                <w:color w:val="000000"/>
                <w:sz w:val="22"/>
                <w:szCs w:val="22"/>
              </w:rPr>
              <w:lastRenderedPageBreak/>
              <w:t>СКОЙ ФЕДЕРАЦИИ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960181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lastRenderedPageBreak/>
              <w:t>14 929 514,03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4 548 995,00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4 145 145,00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lastRenderedPageBreak/>
              <w:t>2 02 10000 00 0000 150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3 546 430,00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3 047 895,00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2 602 495,00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2 02 16001 00 0000 150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3 546 430,00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3 047 895,00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2 602 495,00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2 02 16001 10 0000 150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3 546 430,00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3 047 895,00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2 602 495,00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2 02 30000 00 0000 150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401 020,00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441 100,00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482 650,00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2 02 35118 00 0000 150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401 020,00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441 100,00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482 650,00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2 02 35118 10 0000 150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401 020,00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441 100,00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482 650,00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2 02 40000 00 0000 150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960181" w:rsidP="008F57A4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9 488 574,03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1 060 000,00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1 060 000,00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2 02 40014 00 0000 150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1E06A9" w:rsidP="00960181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 xml:space="preserve"> </w:t>
            </w:r>
            <w:r w:rsidR="00960181" w:rsidRPr="0070108F">
              <w:rPr>
                <w:color w:val="000000"/>
                <w:sz w:val="22"/>
                <w:szCs w:val="22"/>
              </w:rPr>
              <w:t>2 310 367</w:t>
            </w:r>
            <w:r w:rsidR="005D3E33" w:rsidRPr="0070108F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1 060 000,00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1 060 000,00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2 02 40014 10 0000 150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960181" w:rsidP="001B4470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2 310 367,00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1 060 000,00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1 060 000,00</w:t>
            </w: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2 02 49999 00 0000 150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960181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7 178 207,03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7946AE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7946AE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lastRenderedPageBreak/>
              <w:t>2 02 49999 10 0000 150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960181" w:rsidP="001B4470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7 178 207,03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7946AE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7946AE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946AE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2 02 49999 10 7404 150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70108F" w:rsidRDefault="00CD458F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CD458F" w:rsidP="005D3E33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600 000,00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7946AE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70108F" w:rsidRDefault="007946AE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1E06A9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E06A9" w:rsidRPr="0070108F" w:rsidRDefault="001E06A9" w:rsidP="001E06A9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2 02 49 999 10 7426 150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1E06A9" w:rsidRPr="0070108F" w:rsidRDefault="001E06A9" w:rsidP="001E06A9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 (премирование победителей по итогам республиканского конкурса среди сельских населенных пунктов Республики Башкортостан «Трезвое село»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1E06A9" w:rsidRPr="0070108F" w:rsidRDefault="001E06A9" w:rsidP="001E06A9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 xml:space="preserve">200 000,00 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E06A9" w:rsidRPr="0070108F" w:rsidRDefault="001E06A9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E06A9" w:rsidRPr="0070108F" w:rsidRDefault="001E06A9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1B4470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B4470" w:rsidRPr="0070108F" w:rsidRDefault="001B4470" w:rsidP="0043177D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2 02 49 999 10 7216 150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1B4470" w:rsidRPr="0070108F" w:rsidRDefault="001B4470" w:rsidP="0043177D">
            <w:pPr>
              <w:spacing w:line="280" w:lineRule="auto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 на содержание, ремонт, капитальный ремонт, строительство и реконструкцию автомобильных дорог общего пользования местного значения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70108F" w:rsidRDefault="00960181" w:rsidP="0043177D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6 062 893,23</w:t>
            </w:r>
          </w:p>
          <w:p w:rsidR="001B4470" w:rsidRPr="0070108F" w:rsidRDefault="001B4470" w:rsidP="0043177D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</w:p>
          <w:p w:rsidR="001B4470" w:rsidRPr="0070108F" w:rsidRDefault="001B4470" w:rsidP="0043177D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70108F" w:rsidRDefault="001B4470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70108F" w:rsidRDefault="001B4470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1B4470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B4470" w:rsidRPr="0070108F" w:rsidRDefault="001B4470" w:rsidP="0043177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2 02 49 999 10 7275 150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1B4470" w:rsidRPr="0070108F" w:rsidRDefault="001B4470" w:rsidP="0043177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 (на осуществление мероприятий по разработке документов территориального планирования и градостроительного зонирования)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70108F" w:rsidRDefault="001B4470" w:rsidP="001B4470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315 313,80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70108F" w:rsidRDefault="001B4470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70108F" w:rsidRDefault="001B4470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5D3E33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5D3E33" w:rsidRPr="0070108F" w:rsidRDefault="005D3E33" w:rsidP="005D3E33">
            <w:pPr>
              <w:jc w:val="center"/>
              <w:rPr>
                <w:b/>
                <w:sz w:val="22"/>
                <w:szCs w:val="22"/>
              </w:rPr>
            </w:pPr>
            <w:r w:rsidRPr="0070108F">
              <w:rPr>
                <w:b/>
                <w:sz w:val="22"/>
                <w:szCs w:val="22"/>
              </w:rPr>
              <w:t>2 02 90000 00 0000 150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bottom"/>
          </w:tcPr>
          <w:p w:rsidR="005D3E33" w:rsidRPr="0070108F" w:rsidRDefault="005D3E33" w:rsidP="005D3E33">
            <w:pPr>
              <w:jc w:val="both"/>
              <w:rPr>
                <w:b/>
                <w:sz w:val="22"/>
                <w:szCs w:val="22"/>
              </w:rPr>
            </w:pPr>
            <w:r w:rsidRPr="0070108F">
              <w:rPr>
                <w:b/>
                <w:sz w:val="22"/>
                <w:szCs w:val="22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70108F" w:rsidRDefault="00960181" w:rsidP="005D3E33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1 493 490</w:t>
            </w:r>
            <w:r w:rsidR="005D3E33" w:rsidRPr="0070108F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70108F" w:rsidRDefault="005D3E33" w:rsidP="005D3E3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0108F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70108F" w:rsidRDefault="005D3E33" w:rsidP="005D3E3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0108F">
              <w:rPr>
                <w:b/>
                <w:color w:val="000000"/>
                <w:sz w:val="22"/>
                <w:szCs w:val="22"/>
              </w:rPr>
              <w:t>0</w:t>
            </w:r>
          </w:p>
        </w:tc>
      </w:tr>
      <w:tr w:rsidR="005D3E33" w:rsidRPr="0070108F" w:rsidTr="0070108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D3E33" w:rsidRPr="0070108F" w:rsidRDefault="005D3E33" w:rsidP="005D3E33">
            <w:pPr>
              <w:suppressAutoHyphens/>
              <w:jc w:val="center"/>
              <w:rPr>
                <w:sz w:val="22"/>
                <w:szCs w:val="22"/>
              </w:rPr>
            </w:pPr>
            <w:r w:rsidRPr="0070108F">
              <w:rPr>
                <w:sz w:val="22"/>
                <w:szCs w:val="22"/>
              </w:rPr>
              <w:t>2 02 90054 10 0000 150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3E33" w:rsidRPr="0070108F" w:rsidRDefault="005D3E33" w:rsidP="005D3E33">
            <w:pPr>
              <w:suppressAutoHyphens/>
              <w:jc w:val="both"/>
              <w:rPr>
                <w:sz w:val="22"/>
                <w:szCs w:val="22"/>
              </w:rPr>
            </w:pPr>
            <w:r w:rsidRPr="0070108F">
              <w:rPr>
                <w:sz w:val="22"/>
                <w:szCs w:val="22"/>
              </w:rPr>
              <w:t>Прочие безвозмездные поступления в бюджеты поселений от бюджетов муниципальных районов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70108F" w:rsidRDefault="00960181" w:rsidP="001B4470">
            <w:pPr>
              <w:jc w:val="right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1 493 490</w:t>
            </w:r>
            <w:r w:rsidR="005D3E33" w:rsidRPr="0070108F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70108F" w:rsidRDefault="005D3E33" w:rsidP="005D3E33">
            <w:pPr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70108F" w:rsidRDefault="005D3E33" w:rsidP="005D3E33">
            <w:pPr>
              <w:jc w:val="center"/>
              <w:rPr>
                <w:color w:val="000000"/>
                <w:sz w:val="22"/>
                <w:szCs w:val="22"/>
              </w:rPr>
            </w:pPr>
            <w:r w:rsidRPr="0070108F">
              <w:rPr>
                <w:color w:val="000000"/>
                <w:sz w:val="22"/>
                <w:szCs w:val="22"/>
              </w:rPr>
              <w:t>0</w:t>
            </w:r>
          </w:p>
        </w:tc>
      </w:tr>
    </w:tbl>
    <w:p w:rsidR="00DA7E24" w:rsidRPr="0070108F" w:rsidRDefault="00DA7E24" w:rsidP="00DA7E24">
      <w:pPr>
        <w:rPr>
          <w:sz w:val="22"/>
          <w:szCs w:val="22"/>
        </w:rPr>
      </w:pPr>
    </w:p>
    <w:p w:rsidR="00DA7E24" w:rsidRPr="0070108F" w:rsidRDefault="0070108F" w:rsidP="00DA7E24">
      <w:pPr>
        <w:rPr>
          <w:sz w:val="22"/>
          <w:szCs w:val="22"/>
        </w:rPr>
      </w:pPr>
      <w:r w:rsidRPr="0070108F">
        <w:rPr>
          <w:sz w:val="22"/>
          <w:szCs w:val="22"/>
        </w:rPr>
        <w:t>Глава сельского</w:t>
      </w:r>
      <w:r w:rsidR="00DA7E24" w:rsidRPr="0070108F">
        <w:rPr>
          <w:sz w:val="22"/>
          <w:szCs w:val="22"/>
        </w:rPr>
        <w:t xml:space="preserve"> поселения</w:t>
      </w:r>
    </w:p>
    <w:p w:rsidR="00DA7E24" w:rsidRPr="0070108F" w:rsidRDefault="00DA7E24" w:rsidP="00DA7E24">
      <w:pPr>
        <w:rPr>
          <w:sz w:val="22"/>
          <w:szCs w:val="22"/>
        </w:rPr>
      </w:pPr>
      <w:r w:rsidRPr="0070108F">
        <w:rPr>
          <w:sz w:val="22"/>
          <w:szCs w:val="22"/>
        </w:rPr>
        <w:t>Гафуровский сельсовет</w:t>
      </w:r>
    </w:p>
    <w:p w:rsidR="00DA7E24" w:rsidRPr="0070108F" w:rsidRDefault="00DA7E24" w:rsidP="00DA7E24">
      <w:pPr>
        <w:rPr>
          <w:sz w:val="22"/>
          <w:szCs w:val="22"/>
        </w:rPr>
      </w:pPr>
      <w:r w:rsidRPr="0070108F">
        <w:rPr>
          <w:sz w:val="22"/>
          <w:szCs w:val="22"/>
        </w:rPr>
        <w:t>муниципального района</w:t>
      </w:r>
    </w:p>
    <w:p w:rsidR="00DA7E24" w:rsidRPr="0070108F" w:rsidRDefault="00DA7E24" w:rsidP="00DA7E24">
      <w:pPr>
        <w:rPr>
          <w:sz w:val="22"/>
          <w:szCs w:val="22"/>
        </w:rPr>
      </w:pPr>
      <w:r w:rsidRPr="0070108F">
        <w:rPr>
          <w:sz w:val="22"/>
          <w:szCs w:val="22"/>
        </w:rPr>
        <w:t>Туймазинский район</w:t>
      </w:r>
    </w:p>
    <w:p w:rsidR="00DA7E24" w:rsidRPr="0070108F" w:rsidRDefault="00DA7E24">
      <w:pPr>
        <w:rPr>
          <w:sz w:val="22"/>
          <w:szCs w:val="22"/>
        </w:rPr>
      </w:pPr>
      <w:r w:rsidRPr="0070108F">
        <w:rPr>
          <w:sz w:val="22"/>
          <w:szCs w:val="22"/>
        </w:rPr>
        <w:t>Республики Башкортостан                                                                                                                                             Р.Р. Сафин</w:t>
      </w:r>
    </w:p>
    <w:sectPr w:rsidR="00DA7E24" w:rsidRPr="0070108F" w:rsidSect="007946AE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13A" w:rsidRDefault="0017313A" w:rsidP="007946AE">
      <w:r>
        <w:separator/>
      </w:r>
    </w:p>
  </w:endnote>
  <w:endnote w:type="continuationSeparator" w:id="0">
    <w:p w:rsidR="0017313A" w:rsidRDefault="0017313A" w:rsidP="0079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43177D">
      <w:tc>
        <w:tcPr>
          <w:tcW w:w="14785" w:type="dxa"/>
        </w:tcPr>
        <w:p w:rsidR="0043177D" w:rsidRDefault="0043177D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43177D" w:rsidRDefault="0043177D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13A" w:rsidRDefault="0017313A" w:rsidP="007946AE">
      <w:r>
        <w:separator/>
      </w:r>
    </w:p>
  </w:footnote>
  <w:footnote w:type="continuationSeparator" w:id="0">
    <w:p w:rsidR="0017313A" w:rsidRDefault="0017313A" w:rsidP="00794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43177D">
      <w:tc>
        <w:tcPr>
          <w:tcW w:w="14785" w:type="dxa"/>
        </w:tcPr>
        <w:p w:rsidR="0043177D" w:rsidRDefault="00AD6685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43177D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AB3B96">
            <w:rPr>
              <w:noProof/>
              <w:color w:val="000000"/>
              <w:sz w:val="28"/>
              <w:szCs w:val="28"/>
            </w:rPr>
            <w:t>2</w:t>
          </w:r>
          <w:r>
            <w:fldChar w:fldCharType="end"/>
          </w:r>
        </w:p>
        <w:p w:rsidR="0043177D" w:rsidRDefault="0043177D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46AE"/>
    <w:rsid w:val="00172581"/>
    <w:rsid w:val="0017313A"/>
    <w:rsid w:val="001B4470"/>
    <w:rsid w:val="001E06A9"/>
    <w:rsid w:val="00305F5E"/>
    <w:rsid w:val="0043177D"/>
    <w:rsid w:val="005D3E33"/>
    <w:rsid w:val="006472FF"/>
    <w:rsid w:val="0070108F"/>
    <w:rsid w:val="007946AE"/>
    <w:rsid w:val="008A6FE0"/>
    <w:rsid w:val="008F57A4"/>
    <w:rsid w:val="0093734D"/>
    <w:rsid w:val="00960181"/>
    <w:rsid w:val="009D6FF9"/>
    <w:rsid w:val="00AB3B96"/>
    <w:rsid w:val="00AD6685"/>
    <w:rsid w:val="00CD458F"/>
    <w:rsid w:val="00DA7E24"/>
    <w:rsid w:val="00F7197D"/>
    <w:rsid w:val="00FC0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E5FFD8-6010-4CCD-9D71-DBE05CE83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5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rsid w:val="009B3C8F"/>
  </w:style>
  <w:style w:type="character" w:styleId="a3">
    <w:name w:val="Hyperlink"/>
    <w:rsid w:val="007946AE"/>
    <w:rPr>
      <w:color w:val="0000FF"/>
      <w:u w:val="single"/>
    </w:rPr>
  </w:style>
  <w:style w:type="paragraph" w:styleId="a4">
    <w:name w:val="Balloon Text"/>
    <w:basedOn w:val="a"/>
    <w:link w:val="a5"/>
    <w:semiHidden/>
    <w:unhideWhenUsed/>
    <w:rsid w:val="0070108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7010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1617</Words>
  <Characters>9223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11</cp:revision>
  <cp:lastPrinted>2024-10-22T05:53:00Z</cp:lastPrinted>
  <dcterms:created xsi:type="dcterms:W3CDTF">2023-12-12T06:21:00Z</dcterms:created>
  <dcterms:modified xsi:type="dcterms:W3CDTF">2024-10-22T05:53:00Z</dcterms:modified>
</cp:coreProperties>
</file>