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211"/>
        <w:tblW w:w="10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3A4731" w:rsidRPr="007E2BE1" w:rsidTr="003A473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4731" w:rsidRPr="007E2BE1" w:rsidRDefault="003A4731" w:rsidP="003A4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3A4731" w:rsidRPr="007E2BE1" w:rsidRDefault="003A4731" w:rsidP="003A4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7E2B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7E2BE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7E2BE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7E2BE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7E2BE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7E2BE1">
              <w:rPr>
                <w:noProof/>
                <w:lang w:eastAsia="ru-RU"/>
              </w:rPr>
              <w:drawing>
                <wp:inline distT="0" distB="0" distL="0" distR="0" wp14:anchorId="25DD5897" wp14:editId="379C6EF3">
                  <wp:extent cx="828675" cy="87185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4731" w:rsidRPr="007E2BE1" w:rsidRDefault="003A4731" w:rsidP="003A473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Администрация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proofErr w:type="spellStart"/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Гафуровский</w:t>
            </w:r>
            <w:proofErr w:type="spellEnd"/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3A4731" w:rsidRPr="007E2BE1" w:rsidRDefault="003A4731" w:rsidP="003A473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муниципального района 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</w:p>
          <w:p w:rsidR="003A4731" w:rsidRPr="007E2BE1" w:rsidRDefault="003A4731" w:rsidP="003A473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  <w:proofErr w:type="spellStart"/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Туймазинский</w:t>
            </w:r>
            <w:proofErr w:type="spellEnd"/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3A4731" w:rsidRPr="007E2BE1" w:rsidRDefault="003A4731" w:rsidP="003A473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r w:rsidRPr="007E2BE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3A4731" w:rsidRPr="007E2BE1" w:rsidRDefault="003A4731" w:rsidP="003A473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7E2BE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3A4731" w:rsidRPr="007E2BE1" w:rsidRDefault="003A4731" w:rsidP="003A4731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7E2BE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7E2BE1" w:rsidRPr="007E2BE1" w:rsidRDefault="007E2BE1" w:rsidP="007E2BE1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highlight w:val="green"/>
        </w:rPr>
      </w:pPr>
    </w:p>
    <w:p w:rsidR="007E2BE1" w:rsidRPr="007E2BE1" w:rsidRDefault="007E2BE1" w:rsidP="007E2BE1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 w:rsidRPr="007E2BE1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</w:p>
    <w:p w:rsidR="007E2BE1" w:rsidRPr="007E2BE1" w:rsidRDefault="007E2BE1" w:rsidP="007E2BE1">
      <w:pPr>
        <w:rPr>
          <w:rFonts w:ascii="Times New Roman" w:hAnsi="Times New Roman" w:cs="Times New Roman"/>
          <w:b/>
          <w:caps/>
          <w:lang w:val="be-BY"/>
        </w:rPr>
      </w:pPr>
      <w:r w:rsidRPr="007E2BE1">
        <w:rPr>
          <w:rFonts w:ascii="Times New Roman Bash" w:hAnsi="Times New Roman Bash"/>
          <w:b/>
          <w:lang w:val="be-BY"/>
        </w:rPr>
        <w:t xml:space="preserve">  </w:t>
      </w:r>
      <w:r w:rsidRPr="007E2BE1">
        <w:rPr>
          <w:b/>
        </w:rPr>
        <w:t xml:space="preserve">       </w:t>
      </w:r>
      <w:r w:rsidRPr="007E2BE1">
        <w:rPr>
          <w:rFonts w:ascii="Times New Roman Bash" w:hAnsi="Times New Roman Bash"/>
          <w:b/>
          <w:lang w:val="be-BY"/>
        </w:rPr>
        <w:t xml:space="preserve">   </w:t>
      </w:r>
      <w:r w:rsidRPr="007E2BE1">
        <w:rPr>
          <w:rFonts w:ascii="Times New Roman" w:hAnsi="Times New Roman" w:cs="Times New Roman"/>
          <w:b/>
          <w:caps/>
          <w:lang w:val="be-BY"/>
        </w:rPr>
        <w:t>Ҡарар</w:t>
      </w:r>
      <w:r w:rsidRPr="007E2BE1">
        <w:rPr>
          <w:rFonts w:ascii="Times New Roman" w:hAnsi="Times New Roman" w:cs="Times New Roman"/>
          <w:b/>
          <w:caps/>
          <w:lang w:val="be-BY"/>
        </w:rPr>
        <w:tab/>
      </w:r>
      <w:r w:rsidRPr="007E2BE1">
        <w:rPr>
          <w:rFonts w:ascii="Times New Roman" w:hAnsi="Times New Roman" w:cs="Times New Roman"/>
          <w:b/>
          <w:lang w:val="be-BY"/>
        </w:rPr>
        <w:t xml:space="preserve">                                                                                        </w:t>
      </w:r>
      <w:r w:rsidRPr="007E2BE1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3A4731" w:rsidRPr="003A4731" w:rsidRDefault="007E2BE1" w:rsidP="003A4731">
      <w:pPr>
        <w:tabs>
          <w:tab w:val="left" w:pos="7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E2BE1">
        <w:rPr>
          <w:rFonts w:ascii="Times New Roman" w:hAnsi="Times New Roman" w:cs="Times New Roman"/>
          <w:sz w:val="26"/>
          <w:szCs w:val="26"/>
          <w:u w:val="single"/>
        </w:rPr>
        <w:t>«</w:t>
      </w:r>
      <w:r>
        <w:rPr>
          <w:rFonts w:ascii="Times New Roman" w:hAnsi="Times New Roman" w:cs="Times New Roman"/>
          <w:sz w:val="26"/>
          <w:szCs w:val="26"/>
          <w:u w:val="single"/>
        </w:rPr>
        <w:t>21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>октя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>брь       202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3A473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E2BE1">
        <w:rPr>
          <w:rFonts w:ascii="Times New Roman" w:hAnsi="Times New Roman" w:cs="Times New Roman"/>
          <w:sz w:val="28"/>
          <w:szCs w:val="28"/>
        </w:rPr>
        <w:t xml:space="preserve">№   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7E2BE1">
        <w:rPr>
          <w:rFonts w:ascii="Times New Roman" w:hAnsi="Times New Roman" w:cs="Times New Roman"/>
          <w:sz w:val="28"/>
          <w:szCs w:val="28"/>
        </w:rPr>
        <w:t xml:space="preserve">0       </w:t>
      </w:r>
      <w:proofErr w:type="gramStart"/>
      <w:r w:rsidRPr="007E2BE1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7E2BE1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 xml:space="preserve">»  </w:t>
      </w:r>
      <w:r>
        <w:rPr>
          <w:rFonts w:ascii="Times New Roman" w:hAnsi="Times New Roman" w:cs="Times New Roman"/>
          <w:sz w:val="28"/>
          <w:szCs w:val="28"/>
          <w:u w:val="single"/>
        </w:rPr>
        <w:t>октя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>бря       202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7E2B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E2BE1">
        <w:rPr>
          <w:rFonts w:ascii="Times New Roman" w:hAnsi="Times New Roman" w:cs="Times New Roman"/>
          <w:sz w:val="28"/>
          <w:szCs w:val="28"/>
        </w:rPr>
        <w:t>г.</w:t>
      </w:r>
    </w:p>
    <w:p w:rsidR="005E5356" w:rsidRDefault="005E5356" w:rsidP="003A4731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021">
        <w:rPr>
          <w:rFonts w:ascii="Times New Roman" w:hAnsi="Times New Roman" w:cs="Times New Roman"/>
          <w:b/>
          <w:sz w:val="28"/>
          <w:szCs w:val="28"/>
        </w:rPr>
        <w:t>О</w:t>
      </w:r>
      <w:r w:rsidR="009E400F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</w:t>
      </w:r>
      <w:r w:rsidRPr="001B4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BE1">
        <w:rPr>
          <w:rFonts w:ascii="Times New Roman" w:hAnsi="Times New Roman" w:cs="Times New Roman"/>
          <w:b/>
          <w:sz w:val="28"/>
          <w:szCs w:val="28"/>
        </w:rPr>
        <w:t xml:space="preserve">постановление администрации сельского поселения </w:t>
      </w:r>
      <w:proofErr w:type="spellStart"/>
      <w:r w:rsidR="007E2BE1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="007E2BE1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="003A473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3A4731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="003A4731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  <w:r w:rsidR="007E2BE1">
        <w:rPr>
          <w:rFonts w:ascii="Times New Roman" w:hAnsi="Times New Roman" w:cs="Times New Roman"/>
          <w:b/>
          <w:sz w:val="28"/>
          <w:szCs w:val="28"/>
        </w:rPr>
        <w:t xml:space="preserve">от 27.09.2023 года № 70 «Об утверждении </w:t>
      </w:r>
      <w:r w:rsidR="00D727D0" w:rsidRPr="001B4021">
        <w:rPr>
          <w:rFonts w:ascii="Times New Roman" w:hAnsi="Times New Roman" w:cs="Times New Roman"/>
          <w:b/>
          <w:sz w:val="28"/>
          <w:szCs w:val="28"/>
        </w:rPr>
        <w:t xml:space="preserve">Регламент реализации </w:t>
      </w:r>
      <w:r w:rsidR="00BA7898" w:rsidRPr="001B4021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A965E8">
        <w:rPr>
          <w:rFonts w:ascii="Times New Roman" w:hAnsi="Times New Roman" w:cs="Times New Roman"/>
          <w:b/>
          <w:sz w:val="28"/>
          <w:szCs w:val="28"/>
        </w:rPr>
        <w:t>ей</w:t>
      </w:r>
      <w:r w:rsidR="00BA7898" w:rsidRPr="001B4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BE1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7E2BE1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="007E2BE1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="00BA7898" w:rsidRPr="001B402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BA7898" w:rsidRPr="001B4021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="00BA7898" w:rsidRPr="001B4021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  <w:r w:rsidR="00D727D0" w:rsidRPr="001B4021">
        <w:rPr>
          <w:rFonts w:ascii="Times New Roman" w:hAnsi="Times New Roman" w:cs="Times New Roman"/>
          <w:b/>
          <w:sz w:val="28"/>
          <w:szCs w:val="28"/>
        </w:rPr>
        <w:t>полномочий администратора доходов бюджета</w:t>
      </w:r>
      <w:r w:rsidRPr="001B4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D0" w:rsidRPr="001B4021">
        <w:rPr>
          <w:rFonts w:ascii="Times New Roman" w:hAnsi="Times New Roman" w:cs="Times New Roman"/>
          <w:b/>
          <w:sz w:val="28"/>
          <w:szCs w:val="28"/>
        </w:rPr>
        <w:t>по взысканию дебиторской задолженности по платежам</w:t>
      </w:r>
      <w:r w:rsidR="00BA7898" w:rsidRPr="001B4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D0" w:rsidRPr="001B4021">
        <w:rPr>
          <w:rFonts w:ascii="Times New Roman" w:hAnsi="Times New Roman" w:cs="Times New Roman"/>
          <w:b/>
          <w:sz w:val="28"/>
          <w:szCs w:val="28"/>
        </w:rPr>
        <w:t>в бюджет, пеням и штрафам по ним</w:t>
      </w:r>
      <w:r w:rsidRPr="001B40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4731" w:rsidRDefault="003A4731" w:rsidP="003A4731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5356" w:rsidRDefault="003A4731" w:rsidP="007E2BE1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7E2BE1" w:rsidRPr="007E2BE1"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протеста межрайонного прокурора </w:t>
      </w:r>
      <w:proofErr w:type="spellStart"/>
      <w:r w:rsidR="007E2BE1" w:rsidRPr="007E2BE1">
        <w:rPr>
          <w:rFonts w:ascii="Times New Roman" w:hAnsi="Times New Roman" w:cs="Times New Roman"/>
          <w:color w:val="000000"/>
          <w:sz w:val="24"/>
          <w:szCs w:val="24"/>
        </w:rPr>
        <w:t>Туймазинской</w:t>
      </w:r>
      <w:proofErr w:type="spellEnd"/>
      <w:r w:rsidR="007E2BE1" w:rsidRPr="007E2BE1">
        <w:rPr>
          <w:rFonts w:ascii="Times New Roman" w:hAnsi="Times New Roman" w:cs="Times New Roman"/>
          <w:color w:val="000000"/>
          <w:sz w:val="24"/>
          <w:szCs w:val="24"/>
        </w:rPr>
        <w:t xml:space="preserve"> межрайонной прокуратуры от 14.10.2024</w:t>
      </w:r>
      <w:r w:rsidR="00A26E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2BE1" w:rsidRPr="007E2BE1">
        <w:rPr>
          <w:rFonts w:ascii="Times New Roman" w:hAnsi="Times New Roman" w:cs="Times New Roman"/>
          <w:color w:val="000000"/>
          <w:sz w:val="24"/>
          <w:szCs w:val="24"/>
        </w:rPr>
        <w:t>г., в</w:t>
      </w:r>
      <w:r w:rsidR="007E2BE1" w:rsidRPr="007E2BE1">
        <w:rPr>
          <w:rFonts w:ascii="Times New Roman" w:hAnsi="Times New Roman" w:cs="Times New Roman"/>
          <w:sz w:val="24"/>
          <w:szCs w:val="24"/>
        </w:rPr>
        <w:t xml:space="preserve">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приказом Министерства финансов Российской Федерации от 18.11.2022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руководствуясь Уставом сельского поселения </w:t>
      </w:r>
      <w:proofErr w:type="spellStart"/>
      <w:r w:rsidR="007E2BE1">
        <w:rPr>
          <w:rFonts w:ascii="Times New Roman" w:hAnsi="Times New Roman" w:cs="Times New Roman"/>
          <w:sz w:val="24"/>
          <w:szCs w:val="24"/>
        </w:rPr>
        <w:t>Гафуров</w:t>
      </w:r>
      <w:r w:rsidR="007E2BE1" w:rsidRPr="007E2BE1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7E2BE1" w:rsidRPr="007E2BE1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E2BE1" w:rsidRPr="007E2BE1">
        <w:rPr>
          <w:rFonts w:ascii="Times New Roman" w:hAnsi="Times New Roman" w:cs="Times New Roman"/>
          <w:sz w:val="24"/>
          <w:szCs w:val="24"/>
        </w:rPr>
        <w:t>Туймазински</w:t>
      </w:r>
      <w:r w:rsidR="007E2BE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7E2BE1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5E5356" w:rsidRPr="007E2BE1">
        <w:rPr>
          <w:rFonts w:ascii="Times New Roman" w:hAnsi="Times New Roman" w:cs="Times New Roman"/>
          <w:sz w:val="24"/>
          <w:szCs w:val="24"/>
        </w:rPr>
        <w:t xml:space="preserve"> </w:t>
      </w:r>
      <w:r w:rsidR="005E5356" w:rsidRPr="007E2BE1">
        <w:rPr>
          <w:rFonts w:ascii="Times New Roman" w:hAnsi="Times New Roman" w:cs="Times New Roman"/>
          <w:b/>
          <w:spacing w:val="20"/>
          <w:sz w:val="24"/>
          <w:szCs w:val="24"/>
        </w:rPr>
        <w:t>п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о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с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т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а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н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о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в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л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я</w:t>
      </w:r>
      <w:r w:rsidR="007E2BE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A965E8" w:rsidRPr="007E2BE1">
        <w:rPr>
          <w:rFonts w:ascii="Times New Roman" w:hAnsi="Times New Roman" w:cs="Times New Roman"/>
          <w:b/>
          <w:spacing w:val="20"/>
          <w:sz w:val="24"/>
          <w:szCs w:val="24"/>
        </w:rPr>
        <w:t>ю</w:t>
      </w:r>
      <w:r w:rsidR="005E5356" w:rsidRPr="007E2BE1">
        <w:rPr>
          <w:rFonts w:ascii="Times New Roman" w:hAnsi="Times New Roman" w:cs="Times New Roman"/>
          <w:sz w:val="24"/>
          <w:szCs w:val="24"/>
        </w:rPr>
        <w:t>:</w:t>
      </w:r>
    </w:p>
    <w:p w:rsidR="003A4731" w:rsidRPr="007E2BE1" w:rsidRDefault="003A4731" w:rsidP="007E2BE1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4731" w:rsidRDefault="00A26E21" w:rsidP="003A47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5356" w:rsidRPr="001B4021">
        <w:rPr>
          <w:rFonts w:ascii="Times New Roman" w:hAnsi="Times New Roman" w:cs="Times New Roman"/>
          <w:sz w:val="28"/>
          <w:szCs w:val="28"/>
        </w:rPr>
        <w:t xml:space="preserve">1. </w:t>
      </w:r>
      <w:r w:rsidR="007E2BE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</w:t>
      </w:r>
      <w:r w:rsidR="009E400F">
        <w:rPr>
          <w:rFonts w:ascii="Times New Roman" w:hAnsi="Times New Roman" w:cs="Times New Roman"/>
          <w:sz w:val="28"/>
          <w:szCs w:val="28"/>
        </w:rPr>
        <w:t>Р</w:t>
      </w:r>
      <w:r w:rsidR="005E5356" w:rsidRPr="001B4021">
        <w:rPr>
          <w:rFonts w:ascii="Times New Roman" w:hAnsi="Times New Roman" w:cs="Times New Roman"/>
          <w:sz w:val="28"/>
          <w:szCs w:val="28"/>
        </w:rPr>
        <w:t xml:space="preserve">егламент реализации </w:t>
      </w:r>
      <w:r w:rsidR="00A965E8">
        <w:rPr>
          <w:rFonts w:ascii="Times New Roman" w:hAnsi="Times New Roman" w:cs="Times New Roman"/>
          <w:sz w:val="28"/>
          <w:szCs w:val="28"/>
        </w:rPr>
        <w:t>Администрацией</w:t>
      </w:r>
      <w:r w:rsidR="00F413BD" w:rsidRPr="001B4021">
        <w:rPr>
          <w:rFonts w:ascii="Times New Roman" w:hAnsi="Times New Roman" w:cs="Times New Roman"/>
          <w:sz w:val="28"/>
          <w:szCs w:val="28"/>
        </w:rPr>
        <w:t xml:space="preserve"> </w:t>
      </w:r>
      <w:r w:rsidR="007E2BE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7E2BE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7E2BE1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F413BD" w:rsidRPr="001B402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F413BD" w:rsidRPr="001B4021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413BD" w:rsidRPr="001B402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5E5356" w:rsidRPr="001B4021">
        <w:rPr>
          <w:rFonts w:ascii="Times New Roman" w:hAnsi="Times New Roman" w:cs="Times New Roman"/>
          <w:sz w:val="28"/>
          <w:szCs w:val="28"/>
        </w:rPr>
        <w:t>полномочий администратора доходов бюджета по взысканию дебиторской задолженности по платежам в бюджет, пеням и штрафам по ним</w:t>
      </w:r>
      <w:r w:rsidR="009E400F">
        <w:rPr>
          <w:rFonts w:ascii="Times New Roman" w:hAnsi="Times New Roman" w:cs="Times New Roman"/>
          <w:sz w:val="28"/>
          <w:szCs w:val="28"/>
        </w:rPr>
        <w:t>, утвержд</w:t>
      </w:r>
      <w:r w:rsidR="007E2BE1">
        <w:rPr>
          <w:rFonts w:ascii="Times New Roman" w:hAnsi="Times New Roman" w:cs="Times New Roman"/>
          <w:sz w:val="28"/>
          <w:szCs w:val="28"/>
        </w:rPr>
        <w:t xml:space="preserve">енный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27.09.2023 года № 70: </w:t>
      </w:r>
    </w:p>
    <w:p w:rsidR="003A4731" w:rsidRDefault="009E400F" w:rsidP="003A4731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5E5356" w:rsidRPr="001B40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III «</w:t>
      </w:r>
      <w:r w:rsidRPr="009E400F">
        <w:rPr>
          <w:rFonts w:ascii="Times New Roman" w:hAnsi="Times New Roman" w:cs="Times New Roman"/>
          <w:sz w:val="28"/>
          <w:szCs w:val="28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бюджеты бюджетной системы Российской Федерации (пеней, штрафов) до начала работы по их принудительному взысканию)</w:t>
      </w:r>
      <w:r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p w:rsidR="00DB6591" w:rsidRPr="00A26E21" w:rsidRDefault="009E400F" w:rsidP="00A26E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6E21">
        <w:rPr>
          <w:rFonts w:ascii="Times New Roman" w:hAnsi="Times New Roman" w:cs="Times New Roman"/>
          <w:sz w:val="28"/>
          <w:szCs w:val="28"/>
        </w:rPr>
        <w:t xml:space="preserve">«III. Мероприятия по урегулированию дебиторской задолженности по доходам в досудебном порядке </w:t>
      </w:r>
    </w:p>
    <w:p w:rsidR="009E400F" w:rsidRPr="001B4021" w:rsidRDefault="00826A0C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</w:t>
      </w:r>
      <w:r w:rsidR="009E400F" w:rsidRPr="001B4021">
        <w:rPr>
          <w:rFonts w:ascii="Times New Roman" w:hAnsi="Times New Roman" w:cs="Times New Roman"/>
          <w:sz w:val="28"/>
          <w:szCs w:val="28"/>
        </w:rPr>
        <w:t xml:space="preserve"> урегулировани</w:t>
      </w:r>
      <w:r w:rsidR="00163A1F">
        <w:rPr>
          <w:rFonts w:ascii="Times New Roman" w:hAnsi="Times New Roman" w:cs="Times New Roman"/>
          <w:sz w:val="28"/>
          <w:szCs w:val="28"/>
        </w:rPr>
        <w:t>я</w:t>
      </w:r>
      <w:r w:rsidR="009E400F" w:rsidRPr="001B4021">
        <w:rPr>
          <w:rFonts w:ascii="Times New Roman" w:hAnsi="Times New Roman" w:cs="Times New Roman"/>
          <w:sz w:val="28"/>
          <w:szCs w:val="28"/>
        </w:rPr>
        <w:t xml:space="preserve"> дебиторской задолженности по доходам</w:t>
      </w:r>
      <w:r w:rsidR="00163A1F">
        <w:rPr>
          <w:rFonts w:ascii="Times New Roman" w:hAnsi="Times New Roman" w:cs="Times New Roman"/>
          <w:sz w:val="28"/>
          <w:szCs w:val="28"/>
        </w:rPr>
        <w:t>, выявленной</w:t>
      </w:r>
      <w:r w:rsidR="009E400F" w:rsidRPr="001B4021">
        <w:rPr>
          <w:rFonts w:ascii="Times New Roman" w:hAnsi="Times New Roman" w:cs="Times New Roman"/>
          <w:sz w:val="28"/>
          <w:szCs w:val="28"/>
        </w:rPr>
        <w:t xml:space="preserve"> </w:t>
      </w:r>
      <w:r w:rsidR="00163A1F">
        <w:rPr>
          <w:rFonts w:ascii="Times New Roman" w:hAnsi="Times New Roman" w:cs="Times New Roman"/>
          <w:sz w:val="28"/>
          <w:szCs w:val="28"/>
        </w:rPr>
        <w:t xml:space="preserve">в рамках мероприятий, проводимых специалистом в соответствии с разделом </w:t>
      </w:r>
      <w:r w:rsidR="00163A1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63A1F">
        <w:rPr>
          <w:rFonts w:ascii="Times New Roman" w:hAnsi="Times New Roman" w:cs="Times New Roman"/>
          <w:sz w:val="28"/>
          <w:szCs w:val="28"/>
        </w:rPr>
        <w:t xml:space="preserve"> настоящего Регламента (далее - выявленная дебиторская задолженность по доходам), </w:t>
      </w:r>
      <w:r w:rsidR="009E400F" w:rsidRPr="001B4021">
        <w:rPr>
          <w:rFonts w:ascii="Times New Roman" w:hAnsi="Times New Roman" w:cs="Times New Roman"/>
          <w:sz w:val="28"/>
          <w:szCs w:val="28"/>
        </w:rPr>
        <w:t xml:space="preserve">в досудебном порядке (со дня истечения срока уплаты соответствующего платежа в бюджет </w:t>
      </w:r>
      <w:r w:rsidR="009E400F">
        <w:rPr>
          <w:rFonts w:ascii="Times New Roman" w:hAnsi="Times New Roman" w:cs="Times New Roman"/>
          <w:sz w:val="28"/>
          <w:szCs w:val="28"/>
        </w:rPr>
        <w:t>поселения</w:t>
      </w:r>
      <w:r w:rsidR="009E400F" w:rsidRPr="001B4021">
        <w:rPr>
          <w:rFonts w:ascii="Times New Roman" w:hAnsi="Times New Roman" w:cs="Times New Roman"/>
          <w:sz w:val="28"/>
          <w:szCs w:val="28"/>
        </w:rPr>
        <w:t xml:space="preserve"> (пеней, штрафов) до начала работы по их принудительному взысканию) </w:t>
      </w:r>
      <w:r w:rsidR="00163A1F">
        <w:rPr>
          <w:rFonts w:ascii="Times New Roman" w:hAnsi="Times New Roman" w:cs="Times New Roman"/>
          <w:sz w:val="28"/>
          <w:szCs w:val="28"/>
        </w:rPr>
        <w:t>специалист</w:t>
      </w:r>
      <w:r w:rsidR="009E400F" w:rsidRPr="001B4021">
        <w:rPr>
          <w:rFonts w:ascii="Times New Roman" w:hAnsi="Times New Roman" w:cs="Times New Roman"/>
          <w:sz w:val="28"/>
          <w:szCs w:val="28"/>
        </w:rPr>
        <w:t>:</w:t>
      </w:r>
    </w:p>
    <w:p w:rsidR="009E400F" w:rsidRPr="001B4021" w:rsidRDefault="009E400F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6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60160" w:rsidRPr="00660160">
        <w:rPr>
          <w:rFonts w:ascii="Times New Roman" w:hAnsi="Times New Roman" w:cs="Times New Roman"/>
          <w:sz w:val="28"/>
          <w:szCs w:val="28"/>
        </w:rPr>
        <w:t xml:space="preserve">не позднее 15 календарных дней с даты возникновения выявленной дебиторской задолженности по доходам осуществляет </w:t>
      </w:r>
      <w:r w:rsidRPr="00660160">
        <w:rPr>
          <w:rFonts w:ascii="Times New Roman" w:hAnsi="Times New Roman" w:cs="Times New Roman"/>
          <w:sz w:val="28"/>
          <w:szCs w:val="28"/>
        </w:rPr>
        <w:t>подготовку материалов по дебиторской задолженности по администрируемым доходам на рассмотрение Межведомственной комиссии по вопросам увеличения доходного потенциала бюджета муниципального района Туймазинский район Республики Башкортостан в соответствии с графиком работы комиссии;</w:t>
      </w:r>
    </w:p>
    <w:p w:rsidR="009E400F" w:rsidRPr="001B4021" w:rsidRDefault="009E400F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021">
        <w:rPr>
          <w:rFonts w:ascii="Times New Roman" w:hAnsi="Times New Roman" w:cs="Times New Roman"/>
          <w:sz w:val="28"/>
          <w:szCs w:val="28"/>
        </w:rPr>
        <w:t xml:space="preserve">- </w:t>
      </w:r>
      <w:r w:rsidR="00163A1F">
        <w:rPr>
          <w:rFonts w:ascii="Times New Roman" w:hAnsi="Times New Roman" w:cs="Times New Roman"/>
          <w:sz w:val="28"/>
          <w:szCs w:val="28"/>
        </w:rPr>
        <w:t xml:space="preserve">не позднее 15 календарных дней с даты возникновения выявленной дебиторской задолженности по доходам производит расчет задолженности по пеням и штрафам, готовит </w:t>
      </w:r>
      <w:r w:rsidRPr="001B4021">
        <w:rPr>
          <w:rFonts w:ascii="Times New Roman" w:hAnsi="Times New Roman" w:cs="Times New Roman"/>
          <w:sz w:val="28"/>
          <w:szCs w:val="28"/>
        </w:rPr>
        <w:t>требовани</w:t>
      </w:r>
      <w:r w:rsidR="00163A1F">
        <w:rPr>
          <w:rFonts w:ascii="Times New Roman" w:hAnsi="Times New Roman" w:cs="Times New Roman"/>
          <w:sz w:val="28"/>
          <w:szCs w:val="28"/>
        </w:rPr>
        <w:t>е</w:t>
      </w:r>
      <w:r w:rsidRPr="001B4021">
        <w:rPr>
          <w:rFonts w:ascii="Times New Roman" w:hAnsi="Times New Roman" w:cs="Times New Roman"/>
          <w:sz w:val="28"/>
          <w:szCs w:val="28"/>
        </w:rPr>
        <w:t xml:space="preserve"> должнику о погашении образовавшейся задолженности </w:t>
      </w:r>
      <w:r w:rsidR="00163A1F"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Pr="001B4021">
        <w:rPr>
          <w:rFonts w:ascii="Times New Roman" w:hAnsi="Times New Roman" w:cs="Times New Roman"/>
          <w:sz w:val="28"/>
          <w:szCs w:val="28"/>
        </w:rPr>
        <w:t>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</w:r>
      <w:r w:rsidR="00163A1F">
        <w:rPr>
          <w:rFonts w:ascii="Times New Roman" w:hAnsi="Times New Roman" w:cs="Times New Roman"/>
          <w:sz w:val="28"/>
          <w:szCs w:val="28"/>
        </w:rPr>
        <w:t xml:space="preserve"> (далее - требование) и направляет его в адрес должника</w:t>
      </w:r>
      <w:r w:rsidRPr="001B4021">
        <w:rPr>
          <w:rFonts w:ascii="Times New Roman" w:hAnsi="Times New Roman" w:cs="Times New Roman"/>
          <w:sz w:val="28"/>
          <w:szCs w:val="28"/>
        </w:rPr>
        <w:t>;</w:t>
      </w:r>
    </w:p>
    <w:p w:rsidR="009E400F" w:rsidRPr="001B4021" w:rsidRDefault="009E400F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021">
        <w:rPr>
          <w:rFonts w:ascii="Times New Roman" w:hAnsi="Times New Roman" w:cs="Times New Roman"/>
          <w:sz w:val="28"/>
          <w:szCs w:val="28"/>
        </w:rPr>
        <w:t xml:space="preserve">- </w:t>
      </w:r>
      <w:r w:rsidR="00163A1F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1B4021">
        <w:rPr>
          <w:rFonts w:ascii="Times New Roman" w:hAnsi="Times New Roman" w:cs="Times New Roman"/>
          <w:sz w:val="28"/>
          <w:szCs w:val="28"/>
        </w:rPr>
        <w:t xml:space="preserve">направление претензии должнику о погашении образовавшейся задолженности </w:t>
      </w:r>
      <w:r w:rsidR="00163A1F"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Pr="001B4021">
        <w:rPr>
          <w:rFonts w:ascii="Times New Roman" w:hAnsi="Times New Roman" w:cs="Times New Roman"/>
          <w:sz w:val="28"/>
          <w:szCs w:val="28"/>
        </w:rPr>
        <w:t>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</w:r>
      <w:r w:rsidR="004A35BD">
        <w:rPr>
          <w:rFonts w:ascii="Times New Roman" w:hAnsi="Times New Roman" w:cs="Times New Roman"/>
          <w:sz w:val="28"/>
          <w:szCs w:val="28"/>
        </w:rPr>
        <w:t xml:space="preserve"> (далее – претензия)</w:t>
      </w:r>
      <w:r w:rsidRPr="001B4021">
        <w:rPr>
          <w:rFonts w:ascii="Times New Roman" w:hAnsi="Times New Roman" w:cs="Times New Roman"/>
          <w:sz w:val="28"/>
          <w:szCs w:val="28"/>
        </w:rPr>
        <w:t>;</w:t>
      </w:r>
    </w:p>
    <w:p w:rsidR="009E400F" w:rsidRPr="001B4021" w:rsidRDefault="009E400F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021">
        <w:rPr>
          <w:rFonts w:ascii="Times New Roman" w:hAnsi="Times New Roman" w:cs="Times New Roman"/>
          <w:sz w:val="28"/>
          <w:szCs w:val="28"/>
        </w:rPr>
        <w:t xml:space="preserve">- </w:t>
      </w:r>
      <w:r w:rsidR="004A35BD">
        <w:rPr>
          <w:rFonts w:ascii="Times New Roman" w:hAnsi="Times New Roman" w:cs="Times New Roman"/>
          <w:sz w:val="28"/>
          <w:szCs w:val="28"/>
        </w:rPr>
        <w:t xml:space="preserve">не позднее 15 календарных дней с даты возникновения выявленной дебиторской задолженности по доходам </w:t>
      </w:r>
      <w:r w:rsidRPr="001B4021">
        <w:rPr>
          <w:rFonts w:ascii="Times New Roman" w:hAnsi="Times New Roman" w:cs="Times New Roman"/>
          <w:sz w:val="28"/>
          <w:szCs w:val="28"/>
        </w:rPr>
        <w:t>рассм</w:t>
      </w:r>
      <w:r w:rsidR="004A35BD">
        <w:rPr>
          <w:rFonts w:ascii="Times New Roman" w:hAnsi="Times New Roman" w:cs="Times New Roman"/>
          <w:sz w:val="28"/>
          <w:szCs w:val="28"/>
        </w:rPr>
        <w:t>а</w:t>
      </w:r>
      <w:r w:rsidRPr="001B4021">
        <w:rPr>
          <w:rFonts w:ascii="Times New Roman" w:hAnsi="Times New Roman" w:cs="Times New Roman"/>
          <w:sz w:val="28"/>
          <w:szCs w:val="28"/>
        </w:rPr>
        <w:t>тр</w:t>
      </w:r>
      <w:r w:rsidR="004A35BD">
        <w:rPr>
          <w:rFonts w:ascii="Times New Roman" w:hAnsi="Times New Roman" w:cs="Times New Roman"/>
          <w:sz w:val="28"/>
          <w:szCs w:val="28"/>
        </w:rPr>
        <w:t>ивает</w:t>
      </w:r>
      <w:r w:rsidRPr="001B4021">
        <w:rPr>
          <w:rFonts w:ascii="Times New Roman" w:hAnsi="Times New Roman" w:cs="Times New Roman"/>
          <w:sz w:val="28"/>
          <w:szCs w:val="28"/>
        </w:rPr>
        <w:t xml:space="preserve"> вопрос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87397E" w:rsidRDefault="009E400F" w:rsidP="009E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021">
        <w:rPr>
          <w:rFonts w:ascii="Times New Roman" w:hAnsi="Times New Roman" w:cs="Times New Roman"/>
          <w:sz w:val="28"/>
          <w:szCs w:val="28"/>
        </w:rPr>
        <w:t xml:space="preserve">- </w:t>
      </w:r>
      <w:r w:rsidR="004A35BD">
        <w:rPr>
          <w:rFonts w:ascii="Times New Roman" w:hAnsi="Times New Roman" w:cs="Times New Roman"/>
          <w:sz w:val="28"/>
          <w:szCs w:val="28"/>
        </w:rPr>
        <w:t xml:space="preserve">не позднее 30 календарных дней с даты возникновения выявленной дебиторской задолженности по доходам осуществляет </w:t>
      </w:r>
      <w:r w:rsidRPr="001B4021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4A35BD">
        <w:rPr>
          <w:rFonts w:ascii="Times New Roman" w:hAnsi="Times New Roman" w:cs="Times New Roman"/>
          <w:sz w:val="28"/>
          <w:szCs w:val="28"/>
        </w:rPr>
        <w:t>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процедурах, применяемых в деле о банкротстве, утвержденного постановлением Правительства Российской Федерации от 29.05.2004 № 257 «Об обеспечении интересов Российской Федерации как кредитора в деле о банкротстве и в процедурах,</w:t>
      </w:r>
      <w:r w:rsidR="0087397E">
        <w:rPr>
          <w:rFonts w:ascii="Times New Roman" w:hAnsi="Times New Roman" w:cs="Times New Roman"/>
          <w:sz w:val="28"/>
          <w:szCs w:val="28"/>
        </w:rPr>
        <w:t xml:space="preserve"> </w:t>
      </w:r>
      <w:r w:rsidR="004A35BD">
        <w:rPr>
          <w:rFonts w:ascii="Times New Roman" w:hAnsi="Times New Roman" w:cs="Times New Roman"/>
          <w:sz w:val="28"/>
          <w:szCs w:val="28"/>
        </w:rPr>
        <w:t xml:space="preserve">применяемых в деле о 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87397E">
        <w:rPr>
          <w:rFonts w:ascii="Times New Roman" w:hAnsi="Times New Roman" w:cs="Times New Roman"/>
          <w:sz w:val="28"/>
          <w:szCs w:val="28"/>
        </w:rPr>
        <w:t>Р</w:t>
      </w:r>
      <w:r w:rsidR="004A35BD">
        <w:rPr>
          <w:rFonts w:ascii="Times New Roman" w:hAnsi="Times New Roman" w:cs="Times New Roman"/>
          <w:sz w:val="28"/>
          <w:szCs w:val="28"/>
        </w:rPr>
        <w:t>оссийской Федерацией при предъявлении (объединении) требований в деле о банкро</w:t>
      </w:r>
      <w:r w:rsidR="0087397E">
        <w:rPr>
          <w:rFonts w:ascii="Times New Roman" w:hAnsi="Times New Roman" w:cs="Times New Roman"/>
          <w:sz w:val="28"/>
          <w:szCs w:val="28"/>
        </w:rPr>
        <w:t>тстве и в про</w:t>
      </w:r>
      <w:r w:rsidR="004A35BD">
        <w:rPr>
          <w:rFonts w:ascii="Times New Roman" w:hAnsi="Times New Roman" w:cs="Times New Roman"/>
          <w:sz w:val="28"/>
          <w:szCs w:val="28"/>
        </w:rPr>
        <w:t>цедурах, п</w:t>
      </w:r>
      <w:r w:rsidR="0087397E">
        <w:rPr>
          <w:rFonts w:ascii="Times New Roman" w:hAnsi="Times New Roman" w:cs="Times New Roman"/>
          <w:sz w:val="28"/>
          <w:szCs w:val="28"/>
        </w:rPr>
        <w:t>рименяемых в деле о банкротстве.</w:t>
      </w:r>
    </w:p>
    <w:p w:rsidR="003A4731" w:rsidRDefault="0087397E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Требование (претензия) составляется в письменной форме и направляется специалистом должнику (физическому лицу – по месту регистрации и месту фактического пребывания, юридическом улицу – по адресу, указанному в договоре (контракте), или в Едином государственном реестре юридических лиц на момент подготовки требования (претензи</w:t>
      </w:r>
      <w:r w:rsidR="003A4731">
        <w:rPr>
          <w:rFonts w:ascii="PT Astra Serif" w:hAnsi="PT Astra Serif"/>
          <w:szCs w:val="28"/>
          <w:lang w:val="ru-RU"/>
        </w:rPr>
        <w:t>и)) по почте заказным письмом с уведомлением</w:t>
      </w:r>
    </w:p>
    <w:p w:rsidR="003A4731" w:rsidRDefault="003A4731" w:rsidP="003A4731">
      <w:pPr>
        <w:pStyle w:val="a5"/>
        <w:ind w:left="0" w:right="-25" w:firstLine="0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о вручении, если иной порядок не установлен законодательством Российской</w:t>
      </w:r>
    </w:p>
    <w:p w:rsidR="003A4731" w:rsidRDefault="003A4731" w:rsidP="003A4731">
      <w:pPr>
        <w:pStyle w:val="a5"/>
        <w:ind w:right="-25" w:firstLine="0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Федерации или договором (контрактом), с указанием срока погашения дебиторской</w:t>
      </w:r>
      <w:r>
        <w:rPr>
          <w:rFonts w:ascii="PT Astra Serif" w:hAnsi="PT Astra Serif"/>
          <w:szCs w:val="28"/>
          <w:lang w:val="ru-RU"/>
        </w:rPr>
        <w:t xml:space="preserve"> </w:t>
      </w:r>
      <w:r>
        <w:rPr>
          <w:rFonts w:ascii="PT Astra Serif" w:hAnsi="PT Astra Serif"/>
          <w:szCs w:val="28"/>
          <w:lang w:val="ru-RU"/>
        </w:rPr>
        <w:t xml:space="preserve">задолженности по доходам. </w:t>
      </w:r>
    </w:p>
    <w:p w:rsidR="003A4731" w:rsidRDefault="003A4731" w:rsidP="003A4731">
      <w:pPr>
        <w:pStyle w:val="a5"/>
        <w:ind w:left="0" w:right="-25" w:firstLine="0"/>
        <w:rPr>
          <w:rFonts w:ascii="PT Astra Serif" w:hAnsi="PT Astra Serif"/>
          <w:szCs w:val="28"/>
          <w:lang w:val="ru-RU"/>
        </w:rPr>
        <w:sectPr w:rsidR="003A4731" w:rsidSect="003A4731">
          <w:pgSz w:w="11906" w:h="16838"/>
          <w:pgMar w:top="737" w:right="851" w:bottom="737" w:left="1134" w:header="709" w:footer="709" w:gutter="0"/>
          <w:cols w:space="708"/>
          <w:docGrid w:linePitch="360"/>
        </w:sectPr>
      </w:pPr>
    </w:p>
    <w:p w:rsidR="009E400F" w:rsidRPr="001B4021" w:rsidRDefault="009E400F" w:rsidP="0087397E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lastRenderedPageBreak/>
        <w:t xml:space="preserve">Требование (претензия) </w:t>
      </w:r>
      <w:r w:rsidR="0087397E">
        <w:rPr>
          <w:rFonts w:ascii="PT Astra Serif" w:hAnsi="PT Astra Serif"/>
          <w:szCs w:val="28"/>
          <w:lang w:val="ru-RU"/>
        </w:rPr>
        <w:t>должно содержать следующие данные</w:t>
      </w:r>
      <w:r w:rsidRPr="001B4021">
        <w:rPr>
          <w:rFonts w:ascii="PT Astra Serif" w:hAnsi="PT Astra Serif"/>
          <w:szCs w:val="28"/>
          <w:lang w:val="ru-RU"/>
        </w:rPr>
        <w:t>:</w:t>
      </w:r>
    </w:p>
    <w:p w:rsidR="0087397E" w:rsidRDefault="0087397E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- дата составления;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наименование должника;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наименование и реквизиты документа, являющегося основанием для начисления суммы, подлежащей уплате должником;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период образования просрочки внесения платы;</w:t>
      </w:r>
    </w:p>
    <w:p w:rsidR="009E400F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 xml:space="preserve">- </w:t>
      </w:r>
      <w:r w:rsidR="0087397E">
        <w:rPr>
          <w:rFonts w:ascii="PT Astra Serif" w:hAnsi="PT Astra Serif"/>
          <w:szCs w:val="28"/>
          <w:lang w:val="ru-RU"/>
        </w:rPr>
        <w:t xml:space="preserve">расчет и </w:t>
      </w:r>
      <w:r w:rsidRPr="001B4021">
        <w:rPr>
          <w:rFonts w:ascii="PT Astra Serif" w:hAnsi="PT Astra Serif"/>
          <w:szCs w:val="28"/>
          <w:lang w:val="ru-RU"/>
        </w:rPr>
        <w:t>сумм</w:t>
      </w:r>
      <w:r w:rsidR="0087397E">
        <w:rPr>
          <w:rFonts w:ascii="PT Astra Serif" w:hAnsi="PT Astra Serif"/>
          <w:szCs w:val="28"/>
          <w:lang w:val="ru-RU"/>
        </w:rPr>
        <w:t>у</w:t>
      </w:r>
      <w:r w:rsidRPr="001B4021">
        <w:rPr>
          <w:rFonts w:ascii="PT Astra Serif" w:hAnsi="PT Astra Serif"/>
          <w:szCs w:val="28"/>
          <w:lang w:val="ru-RU"/>
        </w:rPr>
        <w:t xml:space="preserve"> дебиторской задолженности по платежам</w:t>
      </w:r>
      <w:r w:rsidR="0087397E">
        <w:rPr>
          <w:rFonts w:ascii="PT Astra Serif" w:hAnsi="PT Astra Serif"/>
          <w:szCs w:val="28"/>
          <w:lang w:val="ru-RU"/>
        </w:rPr>
        <w:t xml:space="preserve"> в бюджет, а также пеней, штрафов (при наличии)</w:t>
      </w:r>
      <w:r w:rsidRPr="001B4021">
        <w:rPr>
          <w:rFonts w:ascii="PT Astra Serif" w:hAnsi="PT Astra Serif"/>
          <w:szCs w:val="28"/>
          <w:lang w:val="ru-RU"/>
        </w:rPr>
        <w:t>;</w:t>
      </w:r>
    </w:p>
    <w:p w:rsidR="00066707" w:rsidRPr="001B4021" w:rsidRDefault="00066707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- перечень прилагаемых документов, подтверждающих обстоятельства, изложенные в требовании (претензии);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предложение оплатить просроченную дебиторскую задолженность в добровольном порядке в срок, установленный требованием (претензией);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реквизиты для перечисления просроченной дебиторской задолженности;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>- информаци</w:t>
      </w:r>
      <w:r w:rsidR="00066707">
        <w:rPr>
          <w:rFonts w:ascii="PT Astra Serif" w:hAnsi="PT Astra Serif"/>
          <w:szCs w:val="28"/>
          <w:lang w:val="ru-RU"/>
        </w:rPr>
        <w:t>ю</w:t>
      </w:r>
      <w:r w:rsidRPr="001B4021">
        <w:rPr>
          <w:rFonts w:ascii="PT Astra Serif" w:hAnsi="PT Astra Serif"/>
          <w:szCs w:val="28"/>
          <w:lang w:val="ru-RU"/>
        </w:rPr>
        <w:t xml:space="preserve"> об ответственном исполнителе, подготовившем требование (претензию) и расчет платы по ней (фамилия, имя, отчество</w:t>
      </w:r>
      <w:r w:rsidR="00066707">
        <w:rPr>
          <w:rFonts w:ascii="PT Astra Serif" w:hAnsi="PT Astra Serif"/>
          <w:szCs w:val="28"/>
          <w:lang w:val="ru-RU"/>
        </w:rPr>
        <w:t xml:space="preserve"> (последнее – при наличии)</w:t>
      </w:r>
      <w:r w:rsidRPr="001B4021">
        <w:rPr>
          <w:rFonts w:ascii="PT Astra Serif" w:hAnsi="PT Astra Serif"/>
          <w:szCs w:val="28"/>
          <w:lang w:val="ru-RU"/>
        </w:rPr>
        <w:t xml:space="preserve">, </w:t>
      </w:r>
      <w:r w:rsidR="00066707">
        <w:rPr>
          <w:rFonts w:ascii="PT Astra Serif" w:hAnsi="PT Astra Serif"/>
          <w:szCs w:val="28"/>
          <w:lang w:val="ru-RU"/>
        </w:rPr>
        <w:t>должность, номер</w:t>
      </w:r>
      <w:r w:rsidRPr="001B4021">
        <w:rPr>
          <w:rFonts w:ascii="PT Astra Serif" w:hAnsi="PT Astra Serif"/>
          <w:szCs w:val="28"/>
          <w:lang w:val="ru-RU"/>
        </w:rPr>
        <w:t xml:space="preserve"> телефон</w:t>
      </w:r>
      <w:r w:rsidR="00066707">
        <w:rPr>
          <w:rFonts w:ascii="PT Astra Serif" w:hAnsi="PT Astra Serif"/>
          <w:szCs w:val="28"/>
          <w:lang w:val="ru-RU"/>
        </w:rPr>
        <w:t>а</w:t>
      </w:r>
      <w:r w:rsidRPr="001B4021">
        <w:rPr>
          <w:rFonts w:ascii="PT Astra Serif" w:hAnsi="PT Astra Serif"/>
          <w:szCs w:val="28"/>
          <w:lang w:val="ru-RU"/>
        </w:rPr>
        <w:t xml:space="preserve"> для связи).</w:t>
      </w:r>
    </w:p>
    <w:p w:rsidR="009E400F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 xml:space="preserve">Требование (претензия) </w:t>
      </w:r>
      <w:r>
        <w:rPr>
          <w:rFonts w:ascii="PT Astra Serif" w:hAnsi="PT Astra Serif"/>
          <w:szCs w:val="28"/>
          <w:lang w:val="ru-RU"/>
        </w:rPr>
        <w:t xml:space="preserve">составляется в двух экземплярах, </w:t>
      </w:r>
      <w:r w:rsidRPr="001B4021">
        <w:rPr>
          <w:rFonts w:ascii="PT Astra Serif" w:hAnsi="PT Astra Serif"/>
          <w:szCs w:val="28"/>
          <w:lang w:val="ru-RU"/>
        </w:rPr>
        <w:t xml:space="preserve">подписывается </w:t>
      </w:r>
      <w:r>
        <w:rPr>
          <w:rFonts w:ascii="PT Astra Serif" w:hAnsi="PT Astra Serif"/>
          <w:szCs w:val="28"/>
          <w:lang w:val="ru-RU"/>
        </w:rPr>
        <w:t>главой Администрации</w:t>
      </w:r>
      <w:r w:rsidRPr="001B4021">
        <w:rPr>
          <w:rFonts w:ascii="PT Astra Serif" w:hAnsi="PT Astra Serif"/>
          <w:szCs w:val="28"/>
          <w:lang w:val="ru-RU"/>
        </w:rPr>
        <w:t>, а в случае его отсутствия - лицом, исполняющим обязанности руководителя.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 w:eastAsia="ru-RU"/>
        </w:rPr>
        <w:t>В</w:t>
      </w:r>
      <w:r w:rsidRPr="001B4021">
        <w:rPr>
          <w:rFonts w:ascii="PT Astra Serif" w:hAnsi="PT Astra Serif"/>
          <w:szCs w:val="28"/>
          <w:lang w:val="ru-RU" w:eastAsia="ru-RU"/>
        </w:rPr>
        <w:t xml:space="preserve">торой экземпляр </w:t>
      </w:r>
      <w:r>
        <w:rPr>
          <w:rFonts w:ascii="PT Astra Serif" w:hAnsi="PT Astra Serif"/>
          <w:szCs w:val="28"/>
          <w:lang w:val="ru-RU" w:eastAsia="ru-RU"/>
        </w:rPr>
        <w:t>претензии</w:t>
      </w:r>
      <w:r w:rsidRPr="001B4021">
        <w:rPr>
          <w:rFonts w:ascii="PT Astra Serif" w:hAnsi="PT Astra Serif"/>
          <w:szCs w:val="28"/>
          <w:lang w:val="ru-RU" w:eastAsia="ru-RU"/>
        </w:rPr>
        <w:t xml:space="preserve"> (требовани</w:t>
      </w:r>
      <w:r>
        <w:rPr>
          <w:rFonts w:ascii="PT Astra Serif" w:hAnsi="PT Astra Serif"/>
          <w:szCs w:val="28"/>
          <w:lang w:val="ru-RU" w:eastAsia="ru-RU"/>
        </w:rPr>
        <w:t>я</w:t>
      </w:r>
      <w:r w:rsidRPr="001B4021">
        <w:rPr>
          <w:rFonts w:ascii="PT Astra Serif" w:hAnsi="PT Astra Serif"/>
          <w:szCs w:val="28"/>
          <w:lang w:val="ru-RU" w:eastAsia="ru-RU"/>
        </w:rPr>
        <w:t xml:space="preserve">) вместе с документами, </w:t>
      </w:r>
      <w:r w:rsidRPr="001B4021">
        <w:rPr>
          <w:rFonts w:ascii="PT Astra Serif" w:hAnsi="PT Astra Serif"/>
          <w:szCs w:val="28"/>
          <w:lang w:val="ru-RU"/>
        </w:rPr>
        <w:t>обосновывающими возникновение дебиторской задолженности,</w:t>
      </w:r>
      <w:r w:rsidRPr="001B4021">
        <w:rPr>
          <w:rFonts w:ascii="PT Astra Serif" w:hAnsi="PT Astra Serif"/>
          <w:szCs w:val="28"/>
          <w:lang w:val="ru-RU" w:eastAsia="ru-RU"/>
        </w:rPr>
        <w:t xml:space="preserve"> передается в </w:t>
      </w:r>
      <w:r w:rsidRPr="00F2755F">
        <w:rPr>
          <w:rFonts w:ascii="PT Astra Serif" w:hAnsi="PT Astra Serif"/>
          <w:szCs w:val="28"/>
          <w:lang w:val="ru-RU" w:eastAsia="ru-RU"/>
        </w:rPr>
        <w:t xml:space="preserve">Муниципальное казенное учреждение «Централизованная </w:t>
      </w:r>
      <w:r w:rsidR="00A26E21" w:rsidRPr="00F2755F">
        <w:rPr>
          <w:rFonts w:ascii="PT Astra Serif" w:hAnsi="PT Astra Serif"/>
          <w:szCs w:val="28"/>
          <w:lang w:val="ru-RU" w:eastAsia="ru-RU"/>
        </w:rPr>
        <w:t>бухгалтерия муниципальных</w:t>
      </w:r>
      <w:r w:rsidRPr="00F2755F">
        <w:rPr>
          <w:rFonts w:ascii="PT Astra Serif" w:hAnsi="PT Astra Serif"/>
          <w:szCs w:val="28"/>
          <w:lang w:val="ru-RU" w:eastAsia="ru-RU"/>
        </w:rPr>
        <w:t xml:space="preserve"> учреждений муниципального района Туймазинский район Республики Башкортостан» </w:t>
      </w:r>
      <w:r w:rsidRPr="001B4021">
        <w:rPr>
          <w:rFonts w:ascii="PT Astra Serif" w:hAnsi="PT Astra Serif"/>
          <w:szCs w:val="28"/>
          <w:lang w:val="ru-RU"/>
        </w:rPr>
        <w:t>для своевременного начисления задолженности и отражения в бюджетном учете.</w:t>
      </w:r>
    </w:p>
    <w:p w:rsidR="009E400F" w:rsidRPr="001B4021" w:rsidRDefault="009E400F" w:rsidP="009E400F">
      <w:pPr>
        <w:pStyle w:val="a5"/>
        <w:ind w:right="-25"/>
        <w:rPr>
          <w:rFonts w:ascii="PT Astra Serif" w:hAnsi="PT Astra Serif"/>
          <w:szCs w:val="28"/>
          <w:lang w:val="ru-RU"/>
        </w:rPr>
      </w:pPr>
      <w:r w:rsidRPr="001B4021">
        <w:rPr>
          <w:rFonts w:ascii="PT Astra Serif" w:hAnsi="PT Astra Serif"/>
          <w:szCs w:val="28"/>
          <w:lang w:val="ru-RU"/>
        </w:rPr>
        <w:t xml:space="preserve">При </w:t>
      </w:r>
      <w:r w:rsidR="00066707">
        <w:rPr>
          <w:rFonts w:ascii="PT Astra Serif" w:hAnsi="PT Astra Serif"/>
          <w:szCs w:val="28"/>
          <w:lang w:val="ru-RU"/>
        </w:rPr>
        <w:t xml:space="preserve">погашении должником дебиторской задолженности по доходам в объеме и срок, указанные в </w:t>
      </w:r>
      <w:r w:rsidRPr="001B4021">
        <w:rPr>
          <w:rFonts w:ascii="PT Astra Serif" w:hAnsi="PT Astra Serif"/>
          <w:szCs w:val="28"/>
          <w:lang w:val="ru-RU"/>
        </w:rPr>
        <w:t>требовани</w:t>
      </w:r>
      <w:r w:rsidR="00066707">
        <w:rPr>
          <w:rFonts w:ascii="PT Astra Serif" w:hAnsi="PT Astra Serif"/>
          <w:szCs w:val="28"/>
          <w:lang w:val="ru-RU"/>
        </w:rPr>
        <w:t>и</w:t>
      </w:r>
      <w:r w:rsidRPr="001B4021">
        <w:rPr>
          <w:rFonts w:ascii="PT Astra Serif" w:hAnsi="PT Astra Serif"/>
          <w:szCs w:val="28"/>
          <w:lang w:val="ru-RU"/>
        </w:rPr>
        <w:t xml:space="preserve"> (претензи</w:t>
      </w:r>
      <w:r w:rsidR="00066707">
        <w:rPr>
          <w:rFonts w:ascii="PT Astra Serif" w:hAnsi="PT Astra Serif"/>
          <w:szCs w:val="28"/>
          <w:lang w:val="ru-RU"/>
        </w:rPr>
        <w:t>и</w:t>
      </w:r>
      <w:r w:rsidRPr="001B4021">
        <w:rPr>
          <w:rFonts w:ascii="PT Astra Serif" w:hAnsi="PT Astra Serif"/>
          <w:szCs w:val="28"/>
          <w:lang w:val="ru-RU"/>
        </w:rPr>
        <w:t>), претензионная работа в отношении должника прекращается</w:t>
      </w:r>
      <w:r w:rsidR="00066707">
        <w:rPr>
          <w:rFonts w:ascii="PT Astra Serif" w:hAnsi="PT Astra Serif"/>
          <w:szCs w:val="28"/>
          <w:lang w:val="ru-RU"/>
        </w:rPr>
        <w:t>»</w:t>
      </w:r>
      <w:r w:rsidRPr="001B4021">
        <w:rPr>
          <w:rFonts w:ascii="PT Astra Serif" w:hAnsi="PT Astra Serif"/>
          <w:szCs w:val="28"/>
          <w:lang w:val="ru-RU"/>
        </w:rPr>
        <w:t>.</w:t>
      </w:r>
    </w:p>
    <w:p w:rsidR="00F456A7" w:rsidRDefault="00066707" w:rsidP="001B4021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разделе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«Мероприятия по принудительному взысканию дебиторской задолженности по доходам» абзац 11 изложить в следующей редакции: </w:t>
      </w:r>
    </w:p>
    <w:p w:rsidR="00F456A7" w:rsidRDefault="00F456A7" w:rsidP="001B4021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случае</w:t>
      </w:r>
      <w:r w:rsidRPr="001B4021">
        <w:rPr>
          <w:rFonts w:ascii="Times New Roman" w:hAnsi="Times New Roman" w:cs="Times New Roman"/>
          <w:sz w:val="28"/>
          <w:szCs w:val="28"/>
        </w:rPr>
        <w:t xml:space="preserve"> приняти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B4021">
        <w:rPr>
          <w:rFonts w:ascii="Times New Roman" w:hAnsi="Times New Roman" w:cs="Times New Roman"/>
          <w:sz w:val="28"/>
          <w:szCs w:val="28"/>
        </w:rPr>
        <w:t xml:space="preserve"> судом решения о полном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Pr="001B4021">
        <w:rPr>
          <w:rFonts w:ascii="Times New Roman" w:hAnsi="Times New Roman" w:cs="Times New Roman"/>
          <w:sz w:val="28"/>
          <w:szCs w:val="28"/>
        </w:rPr>
        <w:t xml:space="preserve">частичном отказе в удовлетворении </w:t>
      </w:r>
      <w:r>
        <w:rPr>
          <w:rFonts w:ascii="Times New Roman" w:hAnsi="Times New Roman" w:cs="Times New Roman"/>
          <w:sz w:val="28"/>
          <w:szCs w:val="28"/>
        </w:rPr>
        <w:t xml:space="preserve">исковых </w:t>
      </w:r>
      <w:r w:rsidRPr="001B4021">
        <w:rPr>
          <w:rFonts w:ascii="Times New Roman" w:hAnsi="Times New Roman" w:cs="Times New Roman"/>
          <w:sz w:val="28"/>
          <w:szCs w:val="28"/>
        </w:rPr>
        <w:t xml:space="preserve">требований </w:t>
      </w:r>
      <w:r>
        <w:rPr>
          <w:rFonts w:ascii="Times New Roman" w:hAnsi="Times New Roman" w:cs="Times New Roman"/>
          <w:sz w:val="28"/>
          <w:szCs w:val="28"/>
        </w:rPr>
        <w:t>о взыскании просроченной дебиторской задолженности по доходам</w:t>
      </w:r>
      <w:r w:rsidRPr="001B4021">
        <w:rPr>
          <w:rFonts w:ascii="Times New Roman" w:hAnsi="Times New Roman" w:cs="Times New Roman"/>
          <w:sz w:val="28"/>
          <w:szCs w:val="28"/>
        </w:rPr>
        <w:t xml:space="preserve"> </w:t>
      </w:r>
      <w:r w:rsidR="00A26E21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021">
        <w:rPr>
          <w:rFonts w:ascii="Times New Roman" w:hAnsi="Times New Roman" w:cs="Times New Roman"/>
          <w:sz w:val="28"/>
          <w:szCs w:val="28"/>
        </w:rPr>
        <w:t xml:space="preserve">обеспечивает принятие исчерпывающих мер по обжалованию судебных актов </w:t>
      </w:r>
      <w:r>
        <w:rPr>
          <w:rFonts w:ascii="Times New Roman" w:hAnsi="Times New Roman" w:cs="Times New Roman"/>
          <w:sz w:val="28"/>
          <w:szCs w:val="28"/>
        </w:rPr>
        <w:t xml:space="preserve">о полном или частичном отказе в удовлетворении заявленных требований </w:t>
      </w:r>
      <w:r w:rsidRPr="001B4021">
        <w:rPr>
          <w:rFonts w:ascii="Times New Roman" w:hAnsi="Times New Roman" w:cs="Times New Roman"/>
          <w:sz w:val="28"/>
          <w:szCs w:val="28"/>
        </w:rPr>
        <w:t>при наличии к тому оснований</w:t>
      </w:r>
      <w:r>
        <w:rPr>
          <w:rFonts w:ascii="Times New Roman" w:hAnsi="Times New Roman" w:cs="Times New Roman"/>
          <w:sz w:val="28"/>
          <w:szCs w:val="28"/>
        </w:rPr>
        <w:t xml:space="preserve"> в порядке и в сроки, установленные законодательством Российской Федерации». </w:t>
      </w:r>
    </w:p>
    <w:p w:rsidR="003A4731" w:rsidRPr="003A4731" w:rsidRDefault="003A4731" w:rsidP="003A473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473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B4021" w:rsidRPr="003A4731">
        <w:rPr>
          <w:rFonts w:ascii="Times New Roman" w:hAnsi="Times New Roman" w:cs="Times New Roman"/>
          <w:sz w:val="28"/>
          <w:szCs w:val="28"/>
        </w:rPr>
        <w:t>2</w:t>
      </w:r>
      <w:r w:rsidR="005E5356" w:rsidRPr="003A4731">
        <w:rPr>
          <w:rFonts w:ascii="Times New Roman" w:hAnsi="Times New Roman" w:cs="Times New Roman"/>
          <w:sz w:val="28"/>
          <w:szCs w:val="28"/>
        </w:rPr>
        <w:t xml:space="preserve">. </w:t>
      </w:r>
      <w:r w:rsidRPr="003A4731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Опубликовать настоящее постановление на официал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ьном сайте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Гафуров</w:t>
      </w:r>
      <w:r w:rsidRPr="003A4731">
        <w:rPr>
          <w:rFonts w:ascii="Times New Roman" w:hAnsi="Times New Roman" w:cs="Times New Roman"/>
          <w:color w:val="000000" w:themeColor="text1"/>
          <w:sz w:val="28"/>
          <w:szCs w:val="28"/>
        </w:rPr>
        <w:t>ский</w:t>
      </w:r>
      <w:proofErr w:type="spellEnd"/>
      <w:r w:rsidRPr="003A4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3A4731">
        <w:rPr>
          <w:rFonts w:ascii="Times New Roman" w:hAnsi="Times New Roman" w:cs="Times New Roman"/>
          <w:color w:val="000000" w:themeColor="text1"/>
          <w:sz w:val="28"/>
          <w:szCs w:val="28"/>
        </w:rPr>
        <w:t>Туймазинский</w:t>
      </w:r>
      <w:proofErr w:type="spellEnd"/>
      <w:r w:rsidRPr="003A4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 Республики Башкортостан.</w:t>
      </w:r>
    </w:p>
    <w:p w:rsidR="003A4731" w:rsidRDefault="003A4731" w:rsidP="003A4731">
      <w:pPr>
        <w:pStyle w:val="a6"/>
        <w:shd w:val="clear" w:color="auto" w:fill="FFFFFF"/>
        <w:tabs>
          <w:tab w:val="left" w:pos="851"/>
        </w:tabs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3.   </w:t>
      </w:r>
      <w:r w:rsidRPr="003A4731">
        <w:rPr>
          <w:color w:val="000000" w:themeColor="text1"/>
          <w:szCs w:val="28"/>
        </w:rPr>
        <w:t>Настоящее постановление вступает в силу со дня его подписания.</w:t>
      </w:r>
    </w:p>
    <w:p w:rsidR="003A4731" w:rsidRDefault="003A4731" w:rsidP="003A4731">
      <w:pPr>
        <w:shd w:val="clear" w:color="auto" w:fill="FFFFFF"/>
        <w:tabs>
          <w:tab w:val="left" w:pos="851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</w:p>
    <w:p w:rsidR="002C39A3" w:rsidRDefault="002C39A3" w:rsidP="003A4731">
      <w:pPr>
        <w:shd w:val="clear" w:color="auto" w:fill="FFFFFF"/>
        <w:tabs>
          <w:tab w:val="left" w:pos="851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3A4731" w:rsidRDefault="003A4731" w:rsidP="003A4731">
      <w:pPr>
        <w:shd w:val="clear" w:color="auto" w:fill="FFFFFF"/>
        <w:tabs>
          <w:tab w:val="left" w:pos="851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Глава сельского поселения                                      Р.Р. Сафин </w:t>
      </w:r>
    </w:p>
    <w:p w:rsidR="003A4731" w:rsidRDefault="003A4731" w:rsidP="003A4731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  <w:sectPr w:rsidR="003A4731" w:rsidSect="003A4731">
          <w:pgSz w:w="11906" w:h="16838"/>
          <w:pgMar w:top="737" w:right="851" w:bottom="737" w:left="1134" w:header="709" w:footer="709" w:gutter="0"/>
          <w:cols w:space="708"/>
          <w:docGrid w:linePitch="360"/>
        </w:sectPr>
      </w:pPr>
    </w:p>
    <w:p w:rsidR="003A4731" w:rsidRDefault="003A4731" w:rsidP="003A4731">
      <w:pPr>
        <w:shd w:val="clear" w:color="auto" w:fill="FFFFFF"/>
        <w:tabs>
          <w:tab w:val="left" w:pos="851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3B149C" w:rsidRPr="001B4021" w:rsidRDefault="003B149C" w:rsidP="003B149C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1B4021" w:rsidRDefault="001B4021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920467" w:rsidRDefault="00920467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920467" w:rsidRDefault="00920467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920467" w:rsidRDefault="00920467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920467" w:rsidRDefault="00920467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920467" w:rsidRDefault="00920467" w:rsidP="001B4021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920467" w:rsidSect="003A4731"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7F5FE6"/>
    <w:multiLevelType w:val="hybridMultilevel"/>
    <w:tmpl w:val="B6C65D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97DB7"/>
    <w:multiLevelType w:val="multilevel"/>
    <w:tmpl w:val="4864765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91"/>
    <w:rsid w:val="00066707"/>
    <w:rsid w:val="00075416"/>
    <w:rsid w:val="00085CF2"/>
    <w:rsid w:val="00114E12"/>
    <w:rsid w:val="00163A1F"/>
    <w:rsid w:val="00163DFC"/>
    <w:rsid w:val="001A2B91"/>
    <w:rsid w:val="001B4021"/>
    <w:rsid w:val="00213DF0"/>
    <w:rsid w:val="002204B7"/>
    <w:rsid w:val="00222913"/>
    <w:rsid w:val="00232308"/>
    <w:rsid w:val="00242763"/>
    <w:rsid w:val="00275444"/>
    <w:rsid w:val="0028779A"/>
    <w:rsid w:val="002C39A3"/>
    <w:rsid w:val="00301D59"/>
    <w:rsid w:val="003167AA"/>
    <w:rsid w:val="00322E65"/>
    <w:rsid w:val="003709BA"/>
    <w:rsid w:val="003928FE"/>
    <w:rsid w:val="003A4731"/>
    <w:rsid w:val="003B149C"/>
    <w:rsid w:val="003B44E2"/>
    <w:rsid w:val="003E39C3"/>
    <w:rsid w:val="004956F9"/>
    <w:rsid w:val="004A35BD"/>
    <w:rsid w:val="004B47D7"/>
    <w:rsid w:val="004C5F1A"/>
    <w:rsid w:val="004E5BDF"/>
    <w:rsid w:val="00512693"/>
    <w:rsid w:val="005430E8"/>
    <w:rsid w:val="0057699E"/>
    <w:rsid w:val="005B2511"/>
    <w:rsid w:val="005E5356"/>
    <w:rsid w:val="0060040F"/>
    <w:rsid w:val="006412B1"/>
    <w:rsid w:val="006547D0"/>
    <w:rsid w:val="00660160"/>
    <w:rsid w:val="00675F59"/>
    <w:rsid w:val="00684B0A"/>
    <w:rsid w:val="006B391A"/>
    <w:rsid w:val="006D0F3B"/>
    <w:rsid w:val="006D2AA3"/>
    <w:rsid w:val="006F4D15"/>
    <w:rsid w:val="0074093F"/>
    <w:rsid w:val="00757859"/>
    <w:rsid w:val="0076324A"/>
    <w:rsid w:val="0077511B"/>
    <w:rsid w:val="007E2BE1"/>
    <w:rsid w:val="00813442"/>
    <w:rsid w:val="008141FF"/>
    <w:rsid w:val="00826A0C"/>
    <w:rsid w:val="00861F70"/>
    <w:rsid w:val="00872D55"/>
    <w:rsid w:val="0087397E"/>
    <w:rsid w:val="00886964"/>
    <w:rsid w:val="008A19C2"/>
    <w:rsid w:val="008E7EA5"/>
    <w:rsid w:val="00912E65"/>
    <w:rsid w:val="00920467"/>
    <w:rsid w:val="00934E20"/>
    <w:rsid w:val="0094646B"/>
    <w:rsid w:val="00960793"/>
    <w:rsid w:val="009A68D6"/>
    <w:rsid w:val="009D7528"/>
    <w:rsid w:val="009E400F"/>
    <w:rsid w:val="00A046C1"/>
    <w:rsid w:val="00A11FD9"/>
    <w:rsid w:val="00A26E21"/>
    <w:rsid w:val="00A965E8"/>
    <w:rsid w:val="00AA199A"/>
    <w:rsid w:val="00AD1A33"/>
    <w:rsid w:val="00B05DA7"/>
    <w:rsid w:val="00B7356D"/>
    <w:rsid w:val="00B916E2"/>
    <w:rsid w:val="00B922EB"/>
    <w:rsid w:val="00B9474E"/>
    <w:rsid w:val="00BA7898"/>
    <w:rsid w:val="00BE031F"/>
    <w:rsid w:val="00BF7509"/>
    <w:rsid w:val="00C043FB"/>
    <w:rsid w:val="00C12C90"/>
    <w:rsid w:val="00C202F8"/>
    <w:rsid w:val="00C3085A"/>
    <w:rsid w:val="00C3504D"/>
    <w:rsid w:val="00C42B70"/>
    <w:rsid w:val="00C4724F"/>
    <w:rsid w:val="00C66F75"/>
    <w:rsid w:val="00C67D80"/>
    <w:rsid w:val="00CA0C79"/>
    <w:rsid w:val="00CD456E"/>
    <w:rsid w:val="00CE4828"/>
    <w:rsid w:val="00D0673F"/>
    <w:rsid w:val="00D60767"/>
    <w:rsid w:val="00D727D0"/>
    <w:rsid w:val="00D92BB9"/>
    <w:rsid w:val="00DB6591"/>
    <w:rsid w:val="00DE0466"/>
    <w:rsid w:val="00DF28BF"/>
    <w:rsid w:val="00E06417"/>
    <w:rsid w:val="00E22870"/>
    <w:rsid w:val="00E60032"/>
    <w:rsid w:val="00E856E5"/>
    <w:rsid w:val="00E867A3"/>
    <w:rsid w:val="00E94582"/>
    <w:rsid w:val="00F13BA7"/>
    <w:rsid w:val="00F25ED4"/>
    <w:rsid w:val="00F26CF4"/>
    <w:rsid w:val="00F2755F"/>
    <w:rsid w:val="00F413BD"/>
    <w:rsid w:val="00F456A7"/>
    <w:rsid w:val="00F7219E"/>
    <w:rsid w:val="00F8445F"/>
    <w:rsid w:val="00F90C22"/>
    <w:rsid w:val="00FA5304"/>
    <w:rsid w:val="00FE335C"/>
    <w:rsid w:val="00FE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F180A-25BB-4597-B8B1-4B8B9D07C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3BA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40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24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6CF4"/>
    <w:pPr>
      <w:spacing w:after="0" w:line="240" w:lineRule="auto"/>
      <w:ind w:left="34" w:right="557" w:firstLine="7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customStyle="1" w:styleId="10">
    <w:name w:val="Заголовок 1 Знак"/>
    <w:basedOn w:val="a0"/>
    <w:link w:val="1"/>
    <w:rsid w:val="00F13BA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B40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A47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EBEA6-3642-4603-AFCE-FE997005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2</cp:revision>
  <cp:lastPrinted>2024-10-21T07:11:00Z</cp:lastPrinted>
  <dcterms:created xsi:type="dcterms:W3CDTF">2024-10-21T07:12:00Z</dcterms:created>
  <dcterms:modified xsi:type="dcterms:W3CDTF">2024-10-21T07:12:00Z</dcterms:modified>
</cp:coreProperties>
</file>