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3AE" w:rsidRPr="004012A2" w:rsidRDefault="003753AE" w:rsidP="003753AE">
      <w:pPr>
        <w:pStyle w:val="a3"/>
        <w:tabs>
          <w:tab w:val="left" w:pos="3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3753AE" w:rsidRPr="003753AE" w:rsidTr="00EF7CD6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1905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53AE" w:rsidRDefault="003753AE" w:rsidP="003753AE">
                                  <w:r>
                                    <w:rPr>
                                      <w:noProof/>
                                      <w:sz w:val="20"/>
                                      <w:lang w:eastAsia="ru-RU"/>
                                    </w:rPr>
                                    <w:drawing>
                                      <wp:inline distT="0" distB="0" distL="0" distR="0" wp14:anchorId="139D1231" wp14:editId="0BCF962E">
                                        <wp:extent cx="838200" cy="895350"/>
                                        <wp:effectExtent l="1905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3753AE" w:rsidRDefault="003753AE" w:rsidP="003753AE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139D1231" wp14:editId="0BCF962E">
                                  <wp:extent cx="838200" cy="895350"/>
                                  <wp:effectExtent l="1905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Башҡортостан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Республикаһының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 xml:space="preserve">Туймазы районы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муниципаль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районының</w:t>
            </w:r>
            <w:proofErr w:type="spellEnd"/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Ғафур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ауыл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советы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ауыл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биләмәһе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Советы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3753AE" w:rsidRPr="003753AE" w:rsidRDefault="003753AE" w:rsidP="003753AE">
            <w:pPr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452778,Дуслыҡ ауылы, Советская урамы,</w:t>
            </w:r>
            <w:r w:rsidRPr="003753AE">
              <w:rPr>
                <w:rFonts w:ascii="Times New Roman" w:hAnsi="Times New Roman" w:cs="Times New Roman"/>
              </w:rPr>
              <w:t>3</w:t>
            </w:r>
            <w:r w:rsidRPr="003753AE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3753AE"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3175" t="0" r="0" b="127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9627198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 xml:space="preserve">Совет сельского поселения 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Гафуровский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Туймазинский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район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>Республики Башкортостан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3753AE" w:rsidRPr="003753AE" w:rsidRDefault="003753AE" w:rsidP="003753AE">
      <w:pPr>
        <w:tabs>
          <w:tab w:val="left" w:pos="38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53AE" w:rsidRPr="003753AE" w:rsidRDefault="003753AE" w:rsidP="003753A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53AE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3753AE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3753AE"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 w:rsidRPr="003753AE">
        <w:rPr>
          <w:rFonts w:ascii="Times New Roman" w:hAnsi="Times New Roman"/>
          <w:b/>
          <w:sz w:val="28"/>
          <w:szCs w:val="28"/>
        </w:rPr>
        <w:t xml:space="preserve">                                                      РЕШЕНИЕ                                                  </w:t>
      </w:r>
    </w:p>
    <w:p w:rsidR="003753AE" w:rsidRPr="003753AE" w:rsidRDefault="003753AE" w:rsidP="003753AE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753AE" w:rsidRPr="003753AE" w:rsidRDefault="006C2027" w:rsidP="003753AE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caps/>
          <w:sz w:val="24"/>
          <w:szCs w:val="24"/>
          <w:lang w:val="be-BY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 w:rsidR="00DB2536">
        <w:rPr>
          <w:rFonts w:ascii="Times New Roman" w:hAnsi="Times New Roman"/>
          <w:color w:val="000000"/>
          <w:sz w:val="24"/>
          <w:szCs w:val="24"/>
        </w:rPr>
        <w:t>16 октябрь</w:t>
      </w:r>
      <w:r w:rsidR="003753AE">
        <w:rPr>
          <w:rFonts w:ascii="Times New Roman" w:hAnsi="Times New Roman"/>
          <w:color w:val="000000"/>
          <w:sz w:val="24"/>
          <w:szCs w:val="24"/>
        </w:rPr>
        <w:t xml:space="preserve"> 202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="003753A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753AE" w:rsidRPr="003753AE">
        <w:rPr>
          <w:rFonts w:ascii="Times New Roman" w:hAnsi="Times New Roman"/>
          <w:color w:val="000000"/>
          <w:sz w:val="24"/>
          <w:szCs w:val="24"/>
        </w:rPr>
        <w:t>й</w:t>
      </w:r>
      <w:r w:rsidR="003753AE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№   82                        16 </w:t>
      </w:r>
      <w:r w:rsidR="00F60FC6">
        <w:rPr>
          <w:rFonts w:ascii="Times New Roman" w:hAnsi="Times New Roman"/>
          <w:color w:val="000000"/>
          <w:sz w:val="24"/>
          <w:szCs w:val="24"/>
        </w:rPr>
        <w:t>октября</w:t>
      </w:r>
      <w:r w:rsidR="00DB2536" w:rsidRPr="003753AE">
        <w:rPr>
          <w:rFonts w:ascii="Times New Roman" w:hAnsi="Times New Roman"/>
          <w:color w:val="000000"/>
          <w:sz w:val="24"/>
          <w:szCs w:val="24"/>
        </w:rPr>
        <w:t xml:space="preserve"> 2024</w:t>
      </w:r>
      <w:r w:rsidR="003753AE" w:rsidRPr="003753AE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3753AE" w:rsidRPr="003753AE" w:rsidRDefault="003753AE" w:rsidP="003753AE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AE" w:rsidRPr="003753AE" w:rsidRDefault="003753AE" w:rsidP="003753AE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проекте</w:t>
      </w:r>
      <w:r w:rsidR="000A1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о внесении изменений</w:t>
      </w:r>
      <w:r w:rsidR="00DB2536"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3753AE" w:rsidRPr="003753AE" w:rsidRDefault="003753AE" w:rsidP="003753A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753AE" w:rsidRPr="003753AE" w:rsidRDefault="003753AE" w:rsidP="003753A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Рассмотрев и обсудив проект решения о внесении изменений в Устав сельского </w:t>
      </w:r>
      <w:r w:rsidR="000210E3"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</w:t>
      </w:r>
      <w:proofErr w:type="spellStart"/>
      <w:r w:rsidR="000210E3"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Совет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РЕШИЛ:</w:t>
      </w:r>
    </w:p>
    <w:p w:rsidR="003753AE" w:rsidRPr="003753AE" w:rsidRDefault="003753AE" w:rsidP="003753AE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проект решения о внесении изменений и дополнений в Устав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(приложение).</w:t>
      </w:r>
    </w:p>
    <w:p w:rsidR="003753AE" w:rsidRPr="003753AE" w:rsidRDefault="003753AE" w:rsidP="003753AE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Обнародовать проект решения о внесении изменений и дополнений в Устав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6C2027"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 Республики Башкортостан с 16 октября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6C202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здании администрации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(с.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Дуслык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Советская, 3А, 2 этаж) и разместить на официальном сайте администрации сельского поселения </w:t>
      </w:r>
      <w:proofErr w:type="spellStart"/>
      <w:r w:rsidR="006E444B"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="006E444B"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РБ.</w:t>
      </w:r>
    </w:p>
    <w:p w:rsidR="003753AE" w:rsidRPr="003753AE" w:rsidRDefault="003753AE" w:rsidP="003753AE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Назначить публичные слушания </w:t>
      </w:r>
      <w:r w:rsidRPr="00375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проекту 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 о внесении изменений и дополнений в Устав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</w:t>
      </w:r>
      <w:r w:rsidR="006C2027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Республики Башкортостан на 30 октября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6C202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на 15.00 часов в административном здании по адресу: Республика Башкортостан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с.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Дуслык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Советская, 3А, 2 этаж, 3 кабинет.</w:t>
      </w:r>
    </w:p>
    <w:p w:rsidR="003753AE" w:rsidRPr="003753AE" w:rsidRDefault="003753AE" w:rsidP="003753AE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Комиссии по подготовке и проведению публичных слушаний в сельском поселении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район (председатель Хабибуллин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Хакимьян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Насихович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) в срок </w:t>
      </w:r>
      <w:r w:rsidR="006C2027">
        <w:rPr>
          <w:rFonts w:ascii="Times New Roman" w:hAnsi="Times New Roman" w:cs="Times New Roman"/>
          <w:sz w:val="24"/>
          <w:szCs w:val="24"/>
        </w:rPr>
        <w:t>до 30 октября</w:t>
      </w:r>
      <w:r w:rsidRPr="003753AE">
        <w:rPr>
          <w:rFonts w:ascii="Times New Roman" w:hAnsi="Times New Roman" w:cs="Times New Roman"/>
          <w:sz w:val="24"/>
          <w:szCs w:val="24"/>
        </w:rPr>
        <w:t xml:space="preserve"> 202</w:t>
      </w:r>
      <w:r w:rsidR="006C2027">
        <w:rPr>
          <w:rFonts w:ascii="Times New Roman" w:hAnsi="Times New Roman" w:cs="Times New Roman"/>
          <w:sz w:val="24"/>
          <w:szCs w:val="24"/>
        </w:rPr>
        <w:t>4</w:t>
      </w:r>
      <w:r w:rsidRPr="003753AE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3753AE">
        <w:rPr>
          <w:rFonts w:ascii="Times New Roman" w:hAnsi="Times New Roman" w:cs="Times New Roman"/>
          <w:color w:val="000000"/>
          <w:sz w:val="24"/>
          <w:szCs w:val="24"/>
        </w:rPr>
        <w:t xml:space="preserve">организовать прием и учет поступивших предложений по проекту </w:t>
      </w:r>
      <w:r w:rsidRPr="003753AE">
        <w:rPr>
          <w:rFonts w:ascii="Times New Roman" w:hAnsi="Times New Roman" w:cs="Times New Roman"/>
          <w:sz w:val="24"/>
          <w:szCs w:val="24"/>
        </w:rPr>
        <w:t xml:space="preserve">решения о внесении изменений и дополнений в Устав сельского поселения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3753AE" w:rsidRPr="003753AE" w:rsidRDefault="003753AE" w:rsidP="003753AE">
      <w:pPr>
        <w:numPr>
          <w:ilvl w:val="0"/>
          <w:numId w:val="1"/>
        </w:numPr>
        <w:tabs>
          <w:tab w:val="num" w:pos="0"/>
          <w:tab w:val="left" w:pos="10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Контроль за исполнением данного решения возложить на постоянную комиссию по социально-гуманитарным вопросам, охр</w:t>
      </w:r>
      <w:r w:rsidR="006C2027">
        <w:rPr>
          <w:rFonts w:ascii="Times New Roman" w:hAnsi="Times New Roman" w:cs="Times New Roman"/>
          <w:sz w:val="24"/>
          <w:szCs w:val="24"/>
        </w:rPr>
        <w:t>ане правопорядка (</w:t>
      </w:r>
      <w:r w:rsidR="00B5438C">
        <w:rPr>
          <w:rFonts w:ascii="Times New Roman" w:hAnsi="Times New Roman" w:cs="Times New Roman"/>
          <w:sz w:val="24"/>
          <w:szCs w:val="24"/>
        </w:rPr>
        <w:t>Рахматуллин О.А.</w:t>
      </w:r>
      <w:r w:rsidRPr="003753AE">
        <w:rPr>
          <w:rFonts w:ascii="Times New Roman" w:hAnsi="Times New Roman" w:cs="Times New Roman"/>
          <w:sz w:val="24"/>
          <w:szCs w:val="24"/>
        </w:rPr>
        <w:t>)</w:t>
      </w:r>
    </w:p>
    <w:p w:rsidR="003753AE" w:rsidRPr="003753AE" w:rsidRDefault="003753AE" w:rsidP="003753AE">
      <w:pPr>
        <w:tabs>
          <w:tab w:val="num" w:pos="0"/>
          <w:tab w:val="left" w:pos="1065"/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AE" w:rsidRPr="003753AE" w:rsidRDefault="003753AE" w:rsidP="003753AE">
      <w:pPr>
        <w:tabs>
          <w:tab w:val="num" w:pos="0"/>
          <w:tab w:val="left" w:pos="1065"/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AE" w:rsidRPr="003753AE" w:rsidRDefault="003753AE" w:rsidP="003753AE">
      <w:pPr>
        <w:tabs>
          <w:tab w:val="left" w:pos="1065"/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C24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сельского поселения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</w:t>
      </w:r>
      <w:r w:rsidR="00C24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Р.Р. Сафин  </w:t>
      </w:r>
    </w:p>
    <w:p w:rsidR="003753AE" w:rsidRPr="003753AE" w:rsidRDefault="003753AE" w:rsidP="003753AE">
      <w:pPr>
        <w:tabs>
          <w:tab w:val="left" w:pos="5937"/>
        </w:tabs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</w:p>
    <w:p w:rsidR="003753AE" w:rsidRPr="003753AE" w:rsidRDefault="003753AE" w:rsidP="003753AE">
      <w:pPr>
        <w:tabs>
          <w:tab w:val="left" w:pos="5937"/>
        </w:tabs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</w:p>
    <w:p w:rsidR="003753AE" w:rsidRPr="003753AE" w:rsidRDefault="003753AE" w:rsidP="003753AE">
      <w:pPr>
        <w:tabs>
          <w:tab w:val="left" w:pos="5937"/>
        </w:tabs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решению Совета сельского поселения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район Республики Башко</w:t>
      </w:r>
      <w:r w:rsidR="006C2027">
        <w:rPr>
          <w:rFonts w:ascii="Times New Roman" w:hAnsi="Times New Roman" w:cs="Times New Roman"/>
          <w:sz w:val="24"/>
          <w:szCs w:val="24"/>
        </w:rPr>
        <w:t>ртостан от 16</w:t>
      </w:r>
      <w:r>
        <w:rPr>
          <w:rFonts w:ascii="Times New Roman" w:hAnsi="Times New Roman" w:cs="Times New Roman"/>
          <w:sz w:val="24"/>
          <w:szCs w:val="24"/>
        </w:rPr>
        <w:t>.</w:t>
      </w:r>
      <w:r w:rsidR="006C2027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6C2027">
        <w:rPr>
          <w:rFonts w:ascii="Times New Roman" w:hAnsi="Times New Roman" w:cs="Times New Roman"/>
          <w:sz w:val="24"/>
          <w:szCs w:val="24"/>
        </w:rPr>
        <w:t>4 года № 82</w:t>
      </w:r>
      <w:r w:rsidR="00231B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3AE" w:rsidRPr="003753AE" w:rsidRDefault="003753AE" w:rsidP="003753AE">
      <w:pPr>
        <w:tabs>
          <w:tab w:val="left" w:pos="387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47BAB" w:rsidRDefault="00547BAB" w:rsidP="00547BA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547BAB" w:rsidRDefault="00547BAB" w:rsidP="00547BA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О внесении изменений в Устав 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сельского поселения </w:t>
      </w:r>
      <w:proofErr w:type="spellStart"/>
      <w:r w:rsidR="000210E3" w:rsidRPr="00B5438C">
        <w:rPr>
          <w:rFonts w:ascii="TimesNewRomanPSMT" w:hAnsi="TimesNewRomanPSMT" w:cs="TimesNewRomanPSMT"/>
          <w:sz w:val="24"/>
          <w:szCs w:val="24"/>
        </w:rPr>
        <w:t>Гафуровский</w:t>
      </w:r>
      <w:proofErr w:type="spellEnd"/>
      <w:r w:rsidR="000210E3" w:rsidRPr="00B5438C">
        <w:rPr>
          <w:rFonts w:ascii="TimesNewRomanPSMT" w:hAnsi="TimesNewRomanPSMT" w:cs="TimesNewRomanPSMT"/>
          <w:sz w:val="24"/>
          <w:szCs w:val="24"/>
        </w:rPr>
        <w:t xml:space="preserve"> сельсовет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муниципального района </w:t>
      </w:r>
      <w:proofErr w:type="spellStart"/>
      <w:r w:rsidR="00B349E3" w:rsidRPr="00B5438C">
        <w:rPr>
          <w:rFonts w:ascii="TimesNewRomanPSMT" w:hAnsi="TimesNewRomanPSMT" w:cs="TimesNewRomanPSMT"/>
          <w:sz w:val="24"/>
          <w:szCs w:val="24"/>
        </w:rPr>
        <w:t>Туймазинский</w:t>
      </w:r>
      <w:proofErr w:type="spellEnd"/>
      <w:r w:rsidR="00B349E3" w:rsidRPr="00B5438C">
        <w:rPr>
          <w:rFonts w:ascii="TimesNewRomanPSMT" w:hAnsi="TimesNewRomanPSMT" w:cs="TimesNewRomanPSMT"/>
          <w:sz w:val="24"/>
          <w:szCs w:val="24"/>
        </w:rPr>
        <w:t xml:space="preserve"> </w:t>
      </w:r>
      <w:r w:rsidRPr="00B5438C">
        <w:rPr>
          <w:rFonts w:ascii="TimesNewRomanPSMT" w:hAnsi="TimesNewRomanPSMT" w:cs="TimesNewRomanPSMT"/>
          <w:sz w:val="24"/>
          <w:szCs w:val="24"/>
        </w:rPr>
        <w:t>район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Республики Башкортостан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547BAB" w:rsidRPr="00B5438C" w:rsidRDefault="00231BCB" w:rsidP="00547BA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</w:t>
      </w:r>
    </w:p>
    <w:p w:rsidR="00547BAB" w:rsidRPr="00B5438C" w:rsidRDefault="00547BAB" w:rsidP="00B543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Совет сельского поселения </w:t>
      </w:r>
      <w:proofErr w:type="spellStart"/>
      <w:r w:rsidR="00B349E3" w:rsidRPr="00B5438C">
        <w:rPr>
          <w:rFonts w:ascii="TimesNewRomanPSMT" w:hAnsi="TimesNewRomanPSMT" w:cs="TimesNewRomanPSMT"/>
          <w:sz w:val="24"/>
          <w:szCs w:val="24"/>
        </w:rPr>
        <w:t>Гафуровский</w:t>
      </w:r>
      <w:proofErr w:type="spellEnd"/>
      <w:r w:rsidR="00B349E3" w:rsidRPr="00B5438C">
        <w:rPr>
          <w:rFonts w:ascii="TimesNewRomanPSMT" w:hAnsi="TimesNewRomanPSMT" w:cs="TimesNewRomanPSMT"/>
          <w:sz w:val="24"/>
          <w:szCs w:val="24"/>
        </w:rPr>
        <w:t xml:space="preserve"> сельсовет</w:t>
      </w:r>
      <w:r w:rsidRPr="00B5438C">
        <w:rPr>
          <w:rFonts w:ascii="TimesNewRomanPSMT" w:hAnsi="TimesNewRomanPSMT" w:cs="TimesNewRomanPSMT"/>
          <w:sz w:val="24"/>
          <w:szCs w:val="24"/>
        </w:rPr>
        <w:t xml:space="preserve"> </w:t>
      </w:r>
      <w:r w:rsidR="00B349E3" w:rsidRPr="00B5438C">
        <w:rPr>
          <w:rFonts w:ascii="TimesNewRomanPSMT" w:hAnsi="TimesNewRomanPSMT" w:cs="TimesNewRomanPSMT"/>
          <w:sz w:val="24"/>
          <w:szCs w:val="24"/>
        </w:rPr>
        <w:t xml:space="preserve">муниципального района </w:t>
      </w:r>
      <w:proofErr w:type="spellStart"/>
      <w:r w:rsidR="00B349E3" w:rsidRPr="00B5438C">
        <w:rPr>
          <w:rFonts w:ascii="TimesNewRomanPSMT" w:hAnsi="TimesNewRomanPSMT" w:cs="TimesNewRomanPSMT"/>
          <w:sz w:val="24"/>
          <w:szCs w:val="24"/>
        </w:rPr>
        <w:t>Туймазинский</w:t>
      </w:r>
      <w:proofErr w:type="spellEnd"/>
      <w:r w:rsidRPr="00B5438C">
        <w:rPr>
          <w:rFonts w:ascii="TimesNewRomanPSMT" w:hAnsi="TimesNewRomanPSMT" w:cs="TimesNewRomanPSMT"/>
          <w:sz w:val="24"/>
          <w:szCs w:val="24"/>
        </w:rPr>
        <w:t xml:space="preserve"> район Республики Башкортостан</w:t>
      </w:r>
      <w:r w:rsidR="00B5438C">
        <w:rPr>
          <w:rFonts w:ascii="TimesNewRomanPSMT" w:hAnsi="TimesNewRomanPSMT" w:cs="TimesNewRomanPSMT"/>
          <w:sz w:val="24"/>
          <w:szCs w:val="24"/>
        </w:rPr>
        <w:t xml:space="preserve"> р е ш и </w:t>
      </w:r>
      <w:proofErr w:type="gramStart"/>
      <w:r w:rsidR="00B5438C">
        <w:rPr>
          <w:rFonts w:ascii="TimesNewRomanPSMT" w:hAnsi="TimesNewRomanPSMT" w:cs="TimesNewRomanPSMT"/>
          <w:sz w:val="24"/>
          <w:szCs w:val="24"/>
        </w:rPr>
        <w:t>л</w:t>
      </w:r>
      <w:r w:rsidRPr="00B5438C">
        <w:rPr>
          <w:rFonts w:ascii="TimesNewRomanPSMT" w:hAnsi="TimesNewRomanPSMT" w:cs="TimesNewRomanPSMT"/>
          <w:sz w:val="24"/>
          <w:szCs w:val="24"/>
        </w:rPr>
        <w:t xml:space="preserve"> :</w:t>
      </w:r>
      <w:proofErr w:type="gramEnd"/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 Внести в Устав сельского поселения </w:t>
      </w:r>
      <w:proofErr w:type="spellStart"/>
      <w:r w:rsidR="00B349E3" w:rsidRPr="00B5438C">
        <w:rPr>
          <w:rFonts w:ascii="TimesNewRomanPSMT" w:hAnsi="TimesNewRomanPSMT" w:cs="TimesNewRomanPSMT"/>
          <w:sz w:val="24"/>
          <w:szCs w:val="24"/>
        </w:rPr>
        <w:t>Гафуровский</w:t>
      </w:r>
      <w:proofErr w:type="spellEnd"/>
      <w:r w:rsidR="00B349E3" w:rsidRPr="00B5438C">
        <w:rPr>
          <w:rFonts w:ascii="TimesNewRomanPSMT" w:hAnsi="TimesNewRomanPSMT" w:cs="TimesNewRomanPSMT"/>
          <w:sz w:val="24"/>
          <w:szCs w:val="24"/>
        </w:rPr>
        <w:t xml:space="preserve"> сельсовет</w:t>
      </w:r>
      <w:r w:rsidRPr="00B5438C">
        <w:rPr>
          <w:rFonts w:ascii="TimesNewRomanPSMT" w:hAnsi="TimesNewRomanPSMT" w:cs="TimesNewRomanPSMT"/>
          <w:sz w:val="24"/>
          <w:szCs w:val="24"/>
        </w:rPr>
        <w:t xml:space="preserve"> муниципального района </w:t>
      </w:r>
      <w:proofErr w:type="spellStart"/>
      <w:r w:rsidR="00B349E3" w:rsidRPr="00B5438C">
        <w:rPr>
          <w:rFonts w:ascii="TimesNewRomanPSMT" w:hAnsi="TimesNewRomanPSMT" w:cs="TimesNewRomanPSMT"/>
          <w:sz w:val="24"/>
          <w:szCs w:val="24"/>
        </w:rPr>
        <w:t>Туймазинский</w:t>
      </w:r>
      <w:proofErr w:type="spellEnd"/>
      <w:r w:rsidRPr="00B5438C">
        <w:rPr>
          <w:rFonts w:ascii="TimesNewRomanPSMT" w:hAnsi="TimesNewRomanPSMT" w:cs="TimesNewRomanPSMT"/>
          <w:sz w:val="24"/>
          <w:szCs w:val="24"/>
        </w:rPr>
        <w:t xml:space="preserve"> район Республики Башкортостан следующие изменения и дополнения: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1.1. в части 1 статьи 3 </w:t>
      </w:r>
      <w:r w:rsidRPr="00B5438C">
        <w:rPr>
          <w:rFonts w:ascii="TimesNewRomanPSMT" w:hAnsi="TimesNewRomanPSMT" w:cs="TimesNewRomanPSMT"/>
          <w:i/>
          <w:sz w:val="24"/>
          <w:szCs w:val="24"/>
        </w:rPr>
        <w:t>«Вопросы местного значения»</w:t>
      </w:r>
      <w:r w:rsidRPr="00B5438C">
        <w:rPr>
          <w:rFonts w:ascii="TimesNewRomanPSMT" w:hAnsi="TimesNewRomanPSMT" w:cs="TimesNewRomanPSMT"/>
          <w:sz w:val="24"/>
          <w:szCs w:val="24"/>
        </w:rPr>
        <w:t>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u w:val="single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1.1.1. в пункте 27 слова «создание, развитие и обеспечение охраны лечебно-оздоровительных местностей и курортов местного значения </w:t>
      </w:r>
      <w:r w:rsidRPr="00B5438C">
        <w:rPr>
          <w:rFonts w:ascii="TimesNewRomanPSMT" w:hAnsi="TimesNewRomanPSMT" w:cs="TimesNewRomanPSMT"/>
          <w:sz w:val="24"/>
          <w:szCs w:val="24"/>
        </w:rPr>
        <w:br/>
        <w:t xml:space="preserve">на территории Сельского поселения, а также» исключить; 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1.1.2. пункт 29 изложить в следующей редакции: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«29) организация и осуществление мероприятий по работе с детьми </w:t>
      </w:r>
      <w:r w:rsidRPr="00B5438C">
        <w:rPr>
          <w:rFonts w:ascii="TimesNewRomanPSMT" w:hAnsi="TimesNewRomanPSMT" w:cs="TimesNewRomanPSMT"/>
          <w:sz w:val="24"/>
          <w:szCs w:val="24"/>
        </w:rPr>
        <w:br/>
        <w:t xml:space="preserve">и молодежью, участие в реализации молодежной политики, разработка </w:t>
      </w:r>
      <w:r w:rsidRPr="00B5438C">
        <w:rPr>
          <w:rFonts w:ascii="TimesNewRomanPSMT" w:hAnsi="TimesNewRomanPSMT" w:cs="TimesNewRomanPSMT"/>
          <w:sz w:val="24"/>
          <w:szCs w:val="24"/>
        </w:rPr>
        <w:br/>
        <w:t xml:space="preserve">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</w:t>
      </w:r>
      <w:r w:rsidRPr="00B5438C">
        <w:rPr>
          <w:rFonts w:ascii="TimesNewRomanPSMT" w:hAnsi="TimesNewRomanPSMT" w:cs="TimesNewRomanPSMT"/>
          <w:sz w:val="24"/>
          <w:szCs w:val="24"/>
        </w:rPr>
        <w:br/>
        <w:t xml:space="preserve">и осуществление мониторинга реализации молодежной политики </w:t>
      </w:r>
      <w:r w:rsidRPr="00B5438C">
        <w:rPr>
          <w:rFonts w:ascii="TimesNewRomanPSMT" w:hAnsi="TimesNewRomanPSMT" w:cs="TimesNewRomanPSMT"/>
          <w:sz w:val="24"/>
          <w:szCs w:val="24"/>
        </w:rPr>
        <w:br/>
        <w:t>в Сельском поселении;»;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1.1.3. дополнить пунктом 42 следующего содержания: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«42) осуществление выявления объектов накопленного вреда </w:t>
      </w:r>
      <w:r w:rsidR="00B349E3" w:rsidRPr="00B5438C">
        <w:rPr>
          <w:rFonts w:ascii="TimesNewRomanPSMT" w:hAnsi="TimesNewRomanPSMT" w:cs="TimesNewRomanPSMT"/>
          <w:sz w:val="24"/>
          <w:szCs w:val="24"/>
        </w:rPr>
        <w:t>окружающей среде,</w:t>
      </w:r>
      <w:r w:rsidRPr="00B5438C">
        <w:rPr>
          <w:rFonts w:ascii="TimesNewRomanPSMT" w:hAnsi="TimesNewRomanPSMT" w:cs="TimesNewRomanPSMT"/>
          <w:sz w:val="24"/>
          <w:szCs w:val="24"/>
        </w:rPr>
        <w:t xml:space="preserve"> и организация ликвидации такого вреда применительно </w:t>
      </w:r>
      <w:r w:rsidRPr="00B5438C">
        <w:rPr>
          <w:rFonts w:ascii="TimesNewRomanPSMT" w:hAnsi="TimesNewRomanPSMT" w:cs="TimesNewRomanPSMT"/>
          <w:sz w:val="24"/>
          <w:szCs w:val="24"/>
        </w:rPr>
        <w:br/>
        <w:t>к территориям, расположенным в границах земельных участков, находящихся в собственности Сельского поселения.»;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1.2. в части 1 статьи 5 </w:t>
      </w:r>
      <w:r w:rsidRPr="00B5438C">
        <w:rPr>
          <w:rFonts w:ascii="TimesNewRomanPSMT" w:hAnsi="TimesNewRomanPSMT" w:cs="TimesNewRomanPSMT"/>
          <w:i/>
          <w:sz w:val="24"/>
          <w:szCs w:val="24"/>
        </w:rPr>
        <w:t>«Полномочия органов местного самоуправления по решению вопросов местного значения»</w:t>
      </w:r>
      <w:r w:rsidRPr="00B5438C">
        <w:rPr>
          <w:rFonts w:ascii="TimesNewRomanPSMT" w:hAnsi="TimesNewRomanPSMT" w:cs="TimesNewRomanPSMT"/>
          <w:sz w:val="24"/>
          <w:szCs w:val="24"/>
        </w:rPr>
        <w:t>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1.2.1. пункт 11 изложить в следующей редакции: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«11)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информации;»;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1.2.2. в пункте 12 слова «федеральными законами» заменить словами «Федеральным законом»;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1.3. в статье 10.1 </w:t>
      </w:r>
      <w:r w:rsidRPr="00B5438C">
        <w:rPr>
          <w:rFonts w:ascii="TimesNewRomanPSMT" w:hAnsi="TimesNewRomanPSMT" w:cs="TimesNewRomanPSMT"/>
          <w:i/>
          <w:sz w:val="24"/>
          <w:szCs w:val="24"/>
        </w:rPr>
        <w:t>«Староста сельского населенного пункта»</w:t>
      </w:r>
      <w:r w:rsidRPr="00B5438C">
        <w:rPr>
          <w:rFonts w:ascii="TimesNewRomanPSMT" w:hAnsi="TimesNewRomanPSMT" w:cs="TimesNewRomanPSMT"/>
          <w:sz w:val="24"/>
          <w:szCs w:val="24"/>
        </w:rPr>
        <w:t>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1.3.1. часть 2 изложить в следующей редакции: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«2. Староста сельского населенного пункта назначается представительным органом Сельского поселения, в состав которого входит данный сельский населенный пункт, по представлению схода граждан сельского населенного пункта. Староста сельского населенного пункта назначается из числа граждан Российской Федерации, проживающих </w:t>
      </w:r>
      <w:r w:rsidRPr="00B5438C">
        <w:rPr>
          <w:rFonts w:ascii="TimesNewRomanPSMT" w:hAnsi="TimesNewRomanPSMT" w:cs="TimesNewRomanPSMT"/>
          <w:sz w:val="24"/>
          <w:szCs w:val="24"/>
        </w:rPr>
        <w:br/>
      </w:r>
      <w:r w:rsidRPr="00B5438C">
        <w:rPr>
          <w:rFonts w:ascii="TimesNewRomanPSMT" w:hAnsi="TimesNewRomanPSMT" w:cs="TimesNewRomanPSMT"/>
          <w:sz w:val="24"/>
          <w:szCs w:val="24"/>
        </w:rPr>
        <w:lastRenderedPageBreak/>
        <w:t xml:space="preserve">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</w:t>
      </w:r>
      <w:r w:rsidRPr="00B5438C">
        <w:rPr>
          <w:rFonts w:ascii="TimesNewRomanPSMT" w:hAnsi="TimesNewRomanPSMT" w:cs="TimesNewRomanPSMT"/>
          <w:sz w:val="24"/>
          <w:szCs w:val="24"/>
        </w:rPr>
        <w:br/>
        <w:t>в собственности жилое помещение, расположенное на территории данного сельского населенного пункта.»;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1.3.2. в части 3 после слов «муниципальную должность» дополнить словами «,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1.3.3. пункт 1 части 4 после слов «муниципальную должность» дополнить словами ",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1.4. </w:t>
      </w:r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t>в статье 14 «Опрос граждан»: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1.4.1.</w:t>
      </w:r>
      <w:r w:rsidRPr="00B5438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часть 2 дополнить абзацами следующего содержания: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B5438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«Участник опроса граждан обладает одним голосом и участвует </w:t>
      </w:r>
      <w:r w:rsidRPr="00B5438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br/>
        <w:t>в опросе непосредственно.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B5438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Участие в опросе граждан является свободным и добровольным.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B5438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гласности.»;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5438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1.4.2. </w:t>
      </w:r>
      <w:hyperlink r:id="rId10" w:history="1">
        <w:r w:rsidRPr="00B5438C">
          <w:rPr>
            <w:rFonts w:ascii="Times New Roman" w:eastAsia="Calibri" w:hAnsi="Times New Roman" w:cs="Times New Roman"/>
            <w:bCs/>
            <w:iCs/>
            <w:color w:val="000000"/>
            <w:sz w:val="24"/>
            <w:szCs w:val="24"/>
          </w:rPr>
          <w:t>в части 4</w:t>
        </w:r>
      </w:hyperlink>
      <w:r w:rsidRPr="00B5438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после слов «опроса граждан» дополнить словами </w:t>
      </w:r>
      <w:r w:rsidRPr="00B5438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br/>
        <w:t>«, включая способ обнародования соответствующих муниципальных правовых актов,», после слов «в соответствии с» дополнить словами «Федеральным законом и»;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t>1.4.3.</w:t>
      </w:r>
      <w:r w:rsidRPr="00B543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11" w:history="1">
        <w:r w:rsidRPr="00B5438C">
          <w:rPr>
            <w:rFonts w:ascii="Times New Roman" w:eastAsia="Calibri" w:hAnsi="Times New Roman" w:cs="Times New Roman"/>
            <w:color w:val="000000"/>
            <w:sz w:val="24"/>
            <w:szCs w:val="24"/>
          </w:rPr>
          <w:t xml:space="preserve">часть </w:t>
        </w:r>
      </w:hyperlink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 </w:t>
      </w:r>
      <w:hyperlink r:id="rId12" w:history="1">
        <w:r w:rsidRPr="00B5438C">
          <w:rPr>
            <w:rFonts w:ascii="Times New Roman" w:eastAsia="Calibri" w:hAnsi="Times New Roman" w:cs="Times New Roman"/>
            <w:color w:val="000000"/>
            <w:sz w:val="24"/>
            <w:szCs w:val="24"/>
          </w:rPr>
          <w:t>дополнить</w:t>
        </w:r>
      </w:hyperlink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пунктом 7 следующего содержания: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t>«7) способ и порядок обнародования решения о назначении опроса граждан.»;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t>1.4.4. часть 6 дополнить абзацем следующего содержания:</w:t>
      </w:r>
      <w:r w:rsidRPr="00B5438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5438C">
        <w:rPr>
          <w:rFonts w:ascii="Times New Roman" w:eastAsia="Calibri" w:hAnsi="Times New Roman" w:cs="Times New Roman"/>
          <w:sz w:val="24"/>
          <w:szCs w:val="24"/>
        </w:rPr>
        <w:t>«</w:t>
      </w:r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Решение представительного органа Сельского поселения </w:t>
      </w:r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br/>
        <w:t xml:space="preserve">о назначении опроса граждан подлежит обнародованию не позднее чем </w:t>
      </w:r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за 10 дней до дня проведения опроса граждан.»;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t>1.4.5. дополнить частью 8 следующего содержания: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«8. Результаты опроса граждан подлежат обнародованию не позднее </w:t>
      </w:r>
      <w:r w:rsidRPr="00B5438C">
        <w:rPr>
          <w:rFonts w:ascii="Times New Roman" w:eastAsia="Calibri" w:hAnsi="Times New Roman" w:cs="Times New Roman"/>
          <w:color w:val="000000"/>
          <w:sz w:val="24"/>
          <w:szCs w:val="24"/>
        </w:rPr>
        <w:br/>
        <w:t>10 дней со дня установления результатов опроса.»;</w:t>
      </w:r>
    </w:p>
    <w:p w:rsidR="00547BAB" w:rsidRPr="00B5438C" w:rsidRDefault="00547BAB" w:rsidP="00B34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1.5. </w:t>
      </w:r>
      <w:r w:rsidRPr="00B5438C">
        <w:rPr>
          <w:rFonts w:ascii="Times New Roman" w:hAnsi="Times New Roman" w:cs="Times New Roman"/>
          <w:sz w:val="24"/>
          <w:szCs w:val="24"/>
        </w:rPr>
        <w:t xml:space="preserve">в абзаце втором части 9 статьи 18 </w:t>
      </w:r>
      <w:r w:rsidRPr="00B5438C">
        <w:rPr>
          <w:rFonts w:ascii="Times New Roman" w:hAnsi="Times New Roman" w:cs="Times New Roman"/>
          <w:i/>
          <w:sz w:val="24"/>
          <w:szCs w:val="24"/>
        </w:rPr>
        <w:t>«Совет»</w:t>
      </w:r>
      <w:r w:rsidRPr="00B5438C">
        <w:rPr>
          <w:rFonts w:ascii="Times New Roman" w:hAnsi="Times New Roman" w:cs="Times New Roman"/>
          <w:sz w:val="24"/>
          <w:szCs w:val="24"/>
        </w:rPr>
        <w:t xml:space="preserve"> после слов «субъектов Российской Федерации» дополнить словами «, федеральных территорий»;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1.6. статью 19 </w:t>
      </w:r>
      <w:r w:rsidRPr="00B5438C">
        <w:rPr>
          <w:rFonts w:ascii="TimesNewRomanPSMT" w:hAnsi="TimesNewRomanPSMT" w:cs="TimesNewRomanPSMT"/>
          <w:i/>
          <w:sz w:val="24"/>
          <w:szCs w:val="24"/>
        </w:rPr>
        <w:t xml:space="preserve">«Глава Сельского поселения» </w:t>
      </w:r>
      <w:r w:rsidRPr="00B5438C">
        <w:rPr>
          <w:rFonts w:ascii="TimesNewRomanPSMT" w:hAnsi="TimesNewRomanPSMT" w:cs="TimesNewRomanPSMT"/>
          <w:sz w:val="24"/>
          <w:szCs w:val="24"/>
        </w:rPr>
        <w:t>дополнить частью 5.1 следующего содержания: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«5.1. Глава Сельского поселения освобождается от ответственности </w:t>
      </w:r>
      <w:r w:rsidRPr="00B5438C">
        <w:rPr>
          <w:rFonts w:ascii="TimesNewRomanPSMT" w:hAnsi="TimesNewRomanPSMT" w:cs="TimesNewRomanPSMT"/>
          <w:sz w:val="24"/>
          <w:szCs w:val="24"/>
        </w:rPr>
        <w:br/>
        <w:t xml:space="preserve">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 w:rsidRPr="00B5438C">
        <w:rPr>
          <w:rFonts w:ascii="TimesNewRomanPSMT" w:hAnsi="TimesNewRomanPSMT" w:cs="TimesNewRomanPSMT"/>
          <w:sz w:val="24"/>
          <w:szCs w:val="24"/>
        </w:rPr>
        <w:br/>
        <w:t xml:space="preserve">в случае, если несоблюдение таких ограничений, запретов и требований, </w:t>
      </w:r>
      <w:r w:rsidRPr="00B5438C">
        <w:rPr>
          <w:rFonts w:ascii="TimesNewRomanPSMT" w:hAnsi="TimesNewRomanPSMT" w:cs="TimesNewRomanPSMT"/>
          <w:sz w:val="24"/>
          <w:szCs w:val="24"/>
        </w:rPr>
        <w:br/>
        <w:t xml:space="preserve">а также неисполнение таких обязанностей признается следствием </w:t>
      </w:r>
      <w:r w:rsidRPr="00B5438C">
        <w:rPr>
          <w:rFonts w:ascii="TimesNewRomanPSMT" w:hAnsi="TimesNewRomanPSMT" w:cs="TimesNewRomanPSMT"/>
          <w:sz w:val="24"/>
          <w:szCs w:val="24"/>
        </w:rPr>
        <w:br/>
        <w:t xml:space="preserve">не зависящих от него обстоятельств в порядке, предусмотренном </w:t>
      </w:r>
      <w:r w:rsidRPr="00B5438C">
        <w:rPr>
          <w:rFonts w:ascii="TimesNewRomanPSMT" w:hAnsi="TimesNewRomanPSMT" w:cs="TimesNewRomanPSMT"/>
          <w:sz w:val="24"/>
          <w:szCs w:val="24"/>
        </w:rPr>
        <w:br/>
        <w:t xml:space="preserve">частями 3 - 6 статьи 13 Федерального закона от 25 декабря 2008 года </w:t>
      </w:r>
      <w:r w:rsidRPr="00B5438C">
        <w:rPr>
          <w:rFonts w:ascii="TimesNewRomanPSMT" w:hAnsi="TimesNewRomanPSMT" w:cs="TimesNewRomanPSMT"/>
          <w:sz w:val="24"/>
          <w:szCs w:val="24"/>
        </w:rPr>
        <w:br/>
        <w:t>№ 273-ФЗ «О противодействии коррупции».»;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1.7. в статье 22 </w:t>
      </w:r>
      <w:r w:rsidRPr="00B5438C">
        <w:rPr>
          <w:rFonts w:ascii="TimesNewRomanPSMT" w:hAnsi="TimesNewRomanPSMT" w:cs="TimesNewRomanPSMT"/>
          <w:i/>
          <w:sz w:val="24"/>
          <w:szCs w:val="24"/>
        </w:rPr>
        <w:t>«Статус депутата Совета»</w:t>
      </w:r>
      <w:r w:rsidRPr="00B5438C">
        <w:rPr>
          <w:rFonts w:ascii="TimesNewRomanPSMT" w:hAnsi="TimesNewRomanPSMT" w:cs="TimesNewRomanPSMT"/>
          <w:sz w:val="24"/>
          <w:szCs w:val="24"/>
        </w:rPr>
        <w:t>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1.7.1. абзац третий части 5.1 признать утратившим силу;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eastAsia="Calibri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1.7.2. </w:t>
      </w:r>
      <w:r w:rsidRPr="00B5438C">
        <w:rPr>
          <w:rFonts w:ascii="TimesNewRomanPSMT" w:eastAsia="Calibri" w:hAnsi="TimesNewRomanPSMT" w:cs="TimesNewRomanPSMT"/>
          <w:sz w:val="24"/>
          <w:szCs w:val="24"/>
        </w:rPr>
        <w:t>в абзаце первом части 5.2 слова «недостоверные или неполные» заменить словами «заведомо неполные сведения, за исключением случаев, установленных федеральными законами, либо представившим заведомо недостоверные»;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1.7.3. дополнить частью 5.4 следующего содержания: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lastRenderedPageBreak/>
        <w:t>«5.4. Депутат, член выборного органа местного самоуправления,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</w:t>
      </w:r>
      <w:r w:rsidR="006E444B">
        <w:rPr>
          <w:rFonts w:ascii="TimesNewRomanPSMT" w:hAnsi="TimesNewRomanPSMT" w:cs="TimesNewRomanPSMT"/>
          <w:sz w:val="24"/>
          <w:szCs w:val="24"/>
        </w:rPr>
        <w:t xml:space="preserve">лях противодействия коррупции, </w:t>
      </w:r>
      <w:r w:rsidRPr="00B5438C">
        <w:rPr>
          <w:rFonts w:ascii="TimesNewRomanPSMT" w:hAnsi="TimesNewRomanPSMT" w:cs="TimesNewRomanPSMT"/>
          <w:sz w:val="24"/>
          <w:szCs w:val="24"/>
        </w:rPr>
        <w:t xml:space="preserve">в случае, если несоблюдение таких ограничений, запретов и требований, </w:t>
      </w:r>
      <w:r w:rsidRPr="00B5438C">
        <w:rPr>
          <w:rFonts w:ascii="TimesNewRomanPSMT" w:hAnsi="TimesNewRomanPSMT" w:cs="TimesNewRomanPSMT"/>
          <w:sz w:val="24"/>
          <w:szCs w:val="24"/>
        </w:rPr>
        <w:br/>
        <w:t xml:space="preserve">а также неисполнение таких обязанностей признается следствием </w:t>
      </w:r>
      <w:r w:rsidRPr="00B5438C">
        <w:rPr>
          <w:rFonts w:ascii="TimesNewRomanPSMT" w:hAnsi="TimesNewRomanPSMT" w:cs="TimesNewRomanPSMT"/>
          <w:sz w:val="24"/>
          <w:szCs w:val="24"/>
        </w:rPr>
        <w:br/>
        <w:t xml:space="preserve">не зависящих от указанных лиц обстоятельств в порядке, предусмотренном частями 3 - 6 статьи 13 Федерального закона от 25 декабря 2008 года </w:t>
      </w:r>
      <w:r w:rsidRPr="00B5438C">
        <w:rPr>
          <w:rFonts w:ascii="TimesNewRomanPSMT" w:hAnsi="TimesNewRomanPSMT" w:cs="TimesNewRomanPSMT"/>
          <w:sz w:val="24"/>
          <w:szCs w:val="24"/>
        </w:rPr>
        <w:br/>
        <w:t>№ 273-ФЗ «О противодействии коррупции».».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1.7.4. часть 8 дополнить пунктом 10.1 следующего содержания: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38C">
        <w:rPr>
          <w:rFonts w:ascii="Times New Roman" w:hAnsi="Times New Roman" w:cs="Times New Roman"/>
          <w:sz w:val="24"/>
          <w:szCs w:val="24"/>
        </w:rPr>
        <w:t>«10.1) приобретения им статуса иностранного агента;»;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1.7.5. дополнить частью 10.1 следующего содержания: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«10.1. 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подряд.»;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1.8. статью 29 </w:t>
      </w:r>
      <w:r w:rsidRPr="00B5438C">
        <w:rPr>
          <w:rFonts w:ascii="TimesNewRomanPSMT" w:hAnsi="TimesNewRomanPSMT" w:cs="TimesNewRomanPSMT"/>
          <w:i/>
          <w:sz w:val="24"/>
          <w:szCs w:val="24"/>
        </w:rPr>
        <w:t xml:space="preserve">«Вступление в силу муниципальных правовых актов» </w:t>
      </w:r>
      <w:r w:rsidRPr="00B5438C">
        <w:rPr>
          <w:rFonts w:ascii="TimesNewRomanPSMT" w:hAnsi="TimesNewRomanPSMT" w:cs="TimesNewRomanPSMT"/>
          <w:sz w:val="24"/>
          <w:szCs w:val="24"/>
        </w:rPr>
        <w:t>изложить в следующей редакции: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«Статья 29. Вступление в силу и обнародование муниципальных правовых актов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1. Муниципальные правовые акты вступают в силу со дня </w:t>
      </w:r>
      <w:r w:rsidRPr="00B5438C">
        <w:rPr>
          <w:rFonts w:ascii="TimesNewRomanPSMT" w:hAnsi="TimesNewRomanPSMT" w:cs="TimesNewRomanPSMT"/>
          <w:sz w:val="24"/>
          <w:szCs w:val="24"/>
        </w:rPr>
        <w:br/>
        <w:t>их подписания.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муниципальных правовых актах может быть установлен другой срок вступления их в силу.</w:t>
      </w:r>
    </w:p>
    <w:p w:rsidR="00547BAB" w:rsidRPr="00B5438C" w:rsidRDefault="00547BAB" w:rsidP="00547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4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Муниципальные нормативные правовые акты, затрагивающие права, свободы и обязанности человека и гражданина, </w:t>
      </w:r>
      <w:r w:rsidRPr="00B5438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муниципальные нормативные правовые акты, </w:t>
      </w:r>
      <w:r w:rsidRPr="00B54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обнародования.</w:t>
      </w:r>
    </w:p>
    <w:p w:rsidR="00547BAB" w:rsidRPr="00B5438C" w:rsidRDefault="00547BAB" w:rsidP="00547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4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Нормативные правовые акты Совета о налогах и сборах вступают в силу в соответствии с Налоговым </w:t>
      </w:r>
      <w:hyperlink r:id="rId13" w:tgtFrame="_self" w:history="1">
        <w:r w:rsidRPr="00B5438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кодексом</w:t>
        </w:r>
      </w:hyperlink>
      <w:r w:rsidRPr="00B543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B54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Федерации.</w:t>
      </w:r>
    </w:p>
    <w:p w:rsidR="00547BAB" w:rsidRDefault="00547BAB" w:rsidP="00547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5438C">
        <w:rPr>
          <w:rFonts w:ascii="Times New Roman" w:hAnsi="Times New Roman" w:cs="Times New Roman"/>
          <w:sz w:val="24"/>
          <w:szCs w:val="24"/>
        </w:rPr>
        <w:t xml:space="preserve">3. </w:t>
      </w:r>
      <w:r w:rsidRPr="00B54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Муниципальные правовые акты, подлежащие обнародованию, </w:t>
      </w:r>
      <w:r w:rsidRPr="00B543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том числе соглашения, заключаемые между органами местного самоуправления, </w:t>
      </w:r>
      <w:r w:rsidRPr="00B54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направляются </w:t>
      </w:r>
      <w:r w:rsidRPr="00B5438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 официальное опубликование в периодическое печатное издание (в сетевое издание) в течение 7 дней со дня их подписания.</w:t>
      </w:r>
    </w:p>
    <w:p w:rsidR="00360E41" w:rsidRDefault="001E1810" w:rsidP="00360E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0E41">
        <w:rPr>
          <w:rFonts w:ascii="Times New Roman" w:hAnsi="Times New Roman" w:cs="Times New Roman"/>
          <w:color w:val="000000"/>
          <w:sz w:val="24"/>
          <w:szCs w:val="24"/>
        </w:rPr>
        <w:t>Официальным опубликованием муниципального правового акта</w:t>
      </w:r>
      <w:r w:rsidRPr="00360E4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в том числе</w:t>
      </w:r>
      <w:r w:rsidRPr="00360E41">
        <w:rPr>
          <w:rFonts w:ascii="Times New Roman" w:hAnsi="Times New Roman" w:cs="Times New Roman"/>
          <w:color w:val="000000"/>
          <w:sz w:val="24"/>
          <w:szCs w:val="24"/>
        </w:rPr>
        <w:t xml:space="preserve">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</w:t>
      </w:r>
      <w:r w:rsidR="000A166A">
        <w:rPr>
          <w:rFonts w:ascii="Times New Roman" w:hAnsi="Times New Roman" w:cs="Times New Roman"/>
          <w:color w:val="000000"/>
          <w:sz w:val="24"/>
          <w:szCs w:val="24"/>
        </w:rPr>
        <w:t>траняемом в Сельском поселении</w:t>
      </w:r>
      <w:bookmarkStart w:id="0" w:name="_GoBack"/>
      <w:bookmarkEnd w:id="0"/>
      <w:r w:rsidRPr="00360E41">
        <w:rPr>
          <w:rFonts w:ascii="Times New Roman" w:hAnsi="Times New Roman" w:cs="Times New Roman"/>
          <w:color w:val="000000" w:themeColor="text1"/>
          <w:sz w:val="24"/>
          <w:szCs w:val="24"/>
        </w:rPr>
        <w:t>: в газете «</w:t>
      </w:r>
      <w:proofErr w:type="spellStart"/>
      <w:r w:rsidRPr="00360E41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Pr="00360E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вестник» (регистрационный номер и дата принятия решения о регистрации средства массовой информации: серия ПИ №</w:t>
      </w:r>
      <w:r w:rsidRPr="00360E41">
        <w:rPr>
          <w:rFonts w:ascii="Times New Roman" w:hAnsi="Times New Roman" w:cs="Times New Roman"/>
          <w:sz w:val="24"/>
          <w:szCs w:val="24"/>
        </w:rPr>
        <w:t xml:space="preserve"> </w:t>
      </w:r>
      <w:r w:rsidRPr="00360E41">
        <w:rPr>
          <w:rFonts w:ascii="Times New Roman" w:hAnsi="Times New Roman" w:cs="Times New Roman"/>
          <w:color w:val="000000" w:themeColor="text1"/>
          <w:sz w:val="24"/>
          <w:szCs w:val="24"/>
        </w:rPr>
        <w:t>ТУ02-01453  от «14» сентября  2015 года) или первое размещение его полного текста в сетевом издании: «</w:t>
      </w:r>
      <w:proofErr w:type="spellStart"/>
      <w:r w:rsidRPr="00360E41">
        <w:rPr>
          <w:rFonts w:ascii="Times New Roman" w:hAnsi="Times New Roman" w:cs="Times New Roman"/>
          <w:color w:val="000000" w:themeColor="text1"/>
          <w:sz w:val="24"/>
          <w:szCs w:val="24"/>
        </w:rPr>
        <w:t>ПроТуймазы</w:t>
      </w:r>
      <w:proofErr w:type="spellEnd"/>
      <w:r w:rsidRPr="00360E41">
        <w:rPr>
          <w:rFonts w:ascii="Times New Roman" w:hAnsi="Times New Roman" w:cs="Times New Roman"/>
          <w:color w:val="000000" w:themeColor="text1"/>
          <w:sz w:val="24"/>
          <w:szCs w:val="24"/>
        </w:rPr>
        <w:t>» (регистрационный</w:t>
      </w:r>
      <w:r w:rsidR="00360E41" w:rsidRPr="00360E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номер и дата принятия решения </w:t>
      </w:r>
      <w:r w:rsidRPr="00360E41">
        <w:rPr>
          <w:rFonts w:ascii="Times New Roman" w:hAnsi="Times New Roman" w:cs="Times New Roman"/>
          <w:color w:val="000000" w:themeColor="text1"/>
          <w:sz w:val="24"/>
          <w:szCs w:val="24"/>
        </w:rPr>
        <w:t>о регистрации средства массовой информации в форме сетевого издания: серия ЭЛ №  ФС77-75680 от «26»  апреля  2019 года).</w:t>
      </w:r>
      <w:r w:rsidR="00360E41" w:rsidRPr="00360E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60E41" w:rsidRPr="00B5438C" w:rsidRDefault="00360E41" w:rsidP="00360E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4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невозможности их официального опубликования </w:t>
      </w:r>
      <w:r w:rsidRPr="00B54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 периодическом печатном издании (в сетевом издании) муниципальные правовые акты и соглашения подлежат официальному обнародованию </w:t>
      </w:r>
      <w:r w:rsidRPr="00B54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здании Администрации, а также на официальном сайте Сельского поселения в информационно-телекоммуникационной сети «Интернет» в течение 7 дней после дня их подписания.</w:t>
      </w:r>
    </w:p>
    <w:p w:rsidR="001E1810" w:rsidRPr="00360E41" w:rsidRDefault="001E1810" w:rsidP="00360E41">
      <w:pPr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38C">
        <w:rPr>
          <w:rFonts w:ascii="Times New Roman" w:hAnsi="Times New Roman" w:cs="Times New Roman"/>
          <w:sz w:val="24"/>
          <w:szCs w:val="24"/>
        </w:rPr>
        <w:lastRenderedPageBreak/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Официальным опубликованием устава Сельского поселения </w:t>
      </w:r>
      <w:r w:rsidRPr="00B54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 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</w:t>
      </w:r>
      <w:r w:rsidRPr="00B5438C">
        <w:rPr>
          <w:rFonts w:ascii="TimesNewRomanPSMT" w:hAnsi="TimesNewRomanPSMT" w:cs="TimesNewRomanPSMT"/>
          <w:sz w:val="24"/>
          <w:szCs w:val="24"/>
        </w:rPr>
        <w:t>.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bCs/>
          <w:sz w:val="24"/>
          <w:szCs w:val="24"/>
        </w:rPr>
        <w:t> </w:t>
      </w:r>
      <w:r w:rsidRPr="00B5438C">
        <w:rPr>
          <w:rFonts w:ascii="TimesNewRomanPSMT" w:hAnsi="TimesNewRomanPSMT" w:cs="TimesNewRomanPSMT"/>
          <w:sz w:val="24"/>
          <w:szCs w:val="24"/>
        </w:rPr>
        <w:t xml:space="preserve">4. Копии муниципальных нормативных правовых актов,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уполномоченный орган для проведения их юридической экспертизы и включения </w:t>
      </w:r>
      <w:r w:rsidRPr="00B5438C">
        <w:rPr>
          <w:rFonts w:ascii="TimesNewRomanPSMT" w:hAnsi="TimesNewRomanPSMT" w:cs="TimesNewRomanPSMT"/>
          <w:sz w:val="24"/>
          <w:szCs w:val="24"/>
        </w:rPr>
        <w:br/>
        <w:t>в соответствующий регистр.»;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1.9. Часть 2 статьи 50 «Удаление главы Сельского поселения в отставку» дополнить пунктом 4.1 следующего содержания: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«4.1) приобретение им статуса иностранного агента;».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>3. Настоящее решение обнародовать в здании Администрации сельского поселения в течение семи дней со дня его поступления из Управления Министерства юстиции Российской Федерации по Республике Башкортостан уведомления о его государственной регистрации.</w:t>
      </w:r>
    </w:p>
    <w:p w:rsidR="00547BAB" w:rsidRPr="00B5438C" w:rsidRDefault="00547BAB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FF0000"/>
          <w:sz w:val="24"/>
          <w:szCs w:val="24"/>
        </w:rPr>
      </w:pPr>
      <w:r w:rsidRPr="00B5438C">
        <w:rPr>
          <w:rFonts w:ascii="TimesNewRomanPSMT" w:hAnsi="TimesNewRomanPSMT" w:cs="TimesNewRomanPSMT"/>
          <w:sz w:val="24"/>
          <w:szCs w:val="24"/>
        </w:rPr>
        <w:t xml:space="preserve">4. Настоящее решение вступает в силу со дня его официального опубликования (обнародования). </w:t>
      </w:r>
    </w:p>
    <w:p w:rsidR="00B5438C" w:rsidRPr="00B5438C" w:rsidRDefault="00B5438C" w:rsidP="00547B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438C" w:rsidRPr="00B5438C" w:rsidRDefault="00B5438C" w:rsidP="00B5438C">
      <w:pPr>
        <w:rPr>
          <w:rFonts w:ascii="Times New Roman" w:hAnsi="Times New Roman" w:cs="Times New Roman"/>
          <w:sz w:val="24"/>
          <w:szCs w:val="24"/>
        </w:rPr>
      </w:pPr>
    </w:p>
    <w:p w:rsidR="00B5438C" w:rsidRPr="00B5438C" w:rsidRDefault="00B5438C" w:rsidP="00B5438C">
      <w:pPr>
        <w:rPr>
          <w:rFonts w:ascii="Times New Roman" w:hAnsi="Times New Roman" w:cs="Times New Roman"/>
          <w:sz w:val="24"/>
          <w:szCs w:val="24"/>
        </w:rPr>
      </w:pPr>
    </w:p>
    <w:p w:rsidR="00B5438C" w:rsidRPr="00B5438C" w:rsidRDefault="00B5438C" w:rsidP="00B5438C">
      <w:pPr>
        <w:rPr>
          <w:rFonts w:ascii="Times New Roman" w:hAnsi="Times New Roman" w:cs="Times New Roman"/>
          <w:sz w:val="24"/>
          <w:szCs w:val="24"/>
        </w:rPr>
      </w:pPr>
    </w:p>
    <w:p w:rsidR="00BD7DF7" w:rsidRPr="00B5438C" w:rsidRDefault="00B5438C" w:rsidP="00B5438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5438C">
        <w:rPr>
          <w:rFonts w:ascii="Times New Roman" w:hAnsi="Times New Roman" w:cs="Times New Roman"/>
          <w:sz w:val="24"/>
          <w:szCs w:val="24"/>
        </w:rPr>
        <w:t xml:space="preserve">Глава сельского поселения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5438C">
        <w:rPr>
          <w:rFonts w:ascii="Times New Roman" w:hAnsi="Times New Roman" w:cs="Times New Roman"/>
          <w:sz w:val="24"/>
          <w:szCs w:val="24"/>
        </w:rPr>
        <w:t xml:space="preserve">  Р.Р. Сафин </w:t>
      </w:r>
    </w:p>
    <w:sectPr w:rsidR="00BD7DF7" w:rsidRPr="00B5438C" w:rsidSect="00F63ADC"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318" w:rsidRDefault="00377318" w:rsidP="00EE542E">
      <w:pPr>
        <w:spacing w:after="0" w:line="240" w:lineRule="auto"/>
      </w:pPr>
      <w:r>
        <w:separator/>
      </w:r>
    </w:p>
  </w:endnote>
  <w:endnote w:type="continuationSeparator" w:id="0">
    <w:p w:rsidR="00377318" w:rsidRDefault="00377318" w:rsidP="00EE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318" w:rsidRDefault="00377318" w:rsidP="00EE542E">
      <w:pPr>
        <w:spacing w:after="0" w:line="240" w:lineRule="auto"/>
      </w:pPr>
      <w:r>
        <w:separator/>
      </w:r>
    </w:p>
  </w:footnote>
  <w:footnote w:type="continuationSeparator" w:id="0">
    <w:p w:rsidR="00377318" w:rsidRDefault="00377318" w:rsidP="00EE5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5606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E542E" w:rsidRPr="00045A1F" w:rsidRDefault="00EE542E">
        <w:pPr>
          <w:pStyle w:val="a5"/>
          <w:jc w:val="center"/>
          <w:rPr>
            <w:rFonts w:ascii="Times New Roman" w:hAnsi="Times New Roman" w:cs="Times New Roman"/>
          </w:rPr>
        </w:pPr>
        <w:r w:rsidRPr="00045A1F">
          <w:rPr>
            <w:rFonts w:ascii="Times New Roman" w:hAnsi="Times New Roman" w:cs="Times New Roman"/>
          </w:rPr>
          <w:fldChar w:fldCharType="begin"/>
        </w:r>
        <w:r w:rsidRPr="00045A1F">
          <w:rPr>
            <w:rFonts w:ascii="Times New Roman" w:hAnsi="Times New Roman" w:cs="Times New Roman"/>
          </w:rPr>
          <w:instrText>PAGE   \* MERGEFORMAT</w:instrText>
        </w:r>
        <w:r w:rsidRPr="00045A1F">
          <w:rPr>
            <w:rFonts w:ascii="Times New Roman" w:hAnsi="Times New Roman" w:cs="Times New Roman"/>
          </w:rPr>
          <w:fldChar w:fldCharType="separate"/>
        </w:r>
        <w:r w:rsidR="000A166A">
          <w:rPr>
            <w:rFonts w:ascii="Times New Roman" w:hAnsi="Times New Roman" w:cs="Times New Roman"/>
            <w:noProof/>
          </w:rPr>
          <w:t>5</w:t>
        </w:r>
        <w:r w:rsidRPr="00045A1F">
          <w:rPr>
            <w:rFonts w:ascii="Times New Roman" w:hAnsi="Times New Roman" w:cs="Times New Roman"/>
          </w:rPr>
          <w:fldChar w:fldCharType="end"/>
        </w:r>
      </w:p>
    </w:sdtContent>
  </w:sdt>
  <w:p w:rsidR="00EE542E" w:rsidRDefault="00EE542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23"/>
    <w:rsid w:val="000210E3"/>
    <w:rsid w:val="00037182"/>
    <w:rsid w:val="00045A1F"/>
    <w:rsid w:val="00053881"/>
    <w:rsid w:val="0009263A"/>
    <w:rsid w:val="000A166A"/>
    <w:rsid w:val="000B27A5"/>
    <w:rsid w:val="000B5388"/>
    <w:rsid w:val="000B6CBD"/>
    <w:rsid w:val="000D2F18"/>
    <w:rsid w:val="000E0363"/>
    <w:rsid w:val="000F638C"/>
    <w:rsid w:val="00105D86"/>
    <w:rsid w:val="00105DBB"/>
    <w:rsid w:val="001107F9"/>
    <w:rsid w:val="00122403"/>
    <w:rsid w:val="001319E5"/>
    <w:rsid w:val="00136130"/>
    <w:rsid w:val="00160D6E"/>
    <w:rsid w:val="00166F9B"/>
    <w:rsid w:val="0018140C"/>
    <w:rsid w:val="001A765A"/>
    <w:rsid w:val="001B437C"/>
    <w:rsid w:val="001C3C25"/>
    <w:rsid w:val="001D60F5"/>
    <w:rsid w:val="001E1810"/>
    <w:rsid w:val="001F53C3"/>
    <w:rsid w:val="00210360"/>
    <w:rsid w:val="00231BCB"/>
    <w:rsid w:val="002343E5"/>
    <w:rsid w:val="00241CBF"/>
    <w:rsid w:val="0024299C"/>
    <w:rsid w:val="00244778"/>
    <w:rsid w:val="002559CC"/>
    <w:rsid w:val="002665AA"/>
    <w:rsid w:val="002B5F72"/>
    <w:rsid w:val="002C2707"/>
    <w:rsid w:val="002D5374"/>
    <w:rsid w:val="00311CED"/>
    <w:rsid w:val="0031631F"/>
    <w:rsid w:val="00321025"/>
    <w:rsid w:val="0033191B"/>
    <w:rsid w:val="00360E41"/>
    <w:rsid w:val="003668F7"/>
    <w:rsid w:val="003753AE"/>
    <w:rsid w:val="00377318"/>
    <w:rsid w:val="00381CCE"/>
    <w:rsid w:val="00385C8B"/>
    <w:rsid w:val="003963BF"/>
    <w:rsid w:val="003B33C1"/>
    <w:rsid w:val="003B6FEA"/>
    <w:rsid w:val="003E0FB4"/>
    <w:rsid w:val="003E215A"/>
    <w:rsid w:val="003E3C8C"/>
    <w:rsid w:val="003E59E7"/>
    <w:rsid w:val="003E6CC2"/>
    <w:rsid w:val="003E7796"/>
    <w:rsid w:val="003F49D6"/>
    <w:rsid w:val="00404227"/>
    <w:rsid w:val="0040658F"/>
    <w:rsid w:val="00416006"/>
    <w:rsid w:val="004236EA"/>
    <w:rsid w:val="00441F7C"/>
    <w:rsid w:val="0044260D"/>
    <w:rsid w:val="004435E5"/>
    <w:rsid w:val="00454D09"/>
    <w:rsid w:val="00471F04"/>
    <w:rsid w:val="004C1325"/>
    <w:rsid w:val="004C7AC9"/>
    <w:rsid w:val="004D1DD2"/>
    <w:rsid w:val="004E6F64"/>
    <w:rsid w:val="005024A6"/>
    <w:rsid w:val="00511D07"/>
    <w:rsid w:val="00530420"/>
    <w:rsid w:val="005458D1"/>
    <w:rsid w:val="0054660D"/>
    <w:rsid w:val="00547BAB"/>
    <w:rsid w:val="00563B97"/>
    <w:rsid w:val="00565702"/>
    <w:rsid w:val="005659D6"/>
    <w:rsid w:val="00581718"/>
    <w:rsid w:val="0058593F"/>
    <w:rsid w:val="00587561"/>
    <w:rsid w:val="005A2DE8"/>
    <w:rsid w:val="005B016F"/>
    <w:rsid w:val="005C4556"/>
    <w:rsid w:val="005C5A76"/>
    <w:rsid w:val="006055AC"/>
    <w:rsid w:val="00623880"/>
    <w:rsid w:val="0063318D"/>
    <w:rsid w:val="006435F1"/>
    <w:rsid w:val="0065465E"/>
    <w:rsid w:val="00671EF3"/>
    <w:rsid w:val="00675024"/>
    <w:rsid w:val="006A0F9B"/>
    <w:rsid w:val="006A5A75"/>
    <w:rsid w:val="006B019E"/>
    <w:rsid w:val="006B59A5"/>
    <w:rsid w:val="006C2027"/>
    <w:rsid w:val="006C3A6F"/>
    <w:rsid w:val="006D0A9A"/>
    <w:rsid w:val="006D40A9"/>
    <w:rsid w:val="006E31CE"/>
    <w:rsid w:val="006E444B"/>
    <w:rsid w:val="00703A50"/>
    <w:rsid w:val="00724DE2"/>
    <w:rsid w:val="0073105B"/>
    <w:rsid w:val="00746AF9"/>
    <w:rsid w:val="00782DDA"/>
    <w:rsid w:val="00792DAC"/>
    <w:rsid w:val="007A4032"/>
    <w:rsid w:val="007A6358"/>
    <w:rsid w:val="007C43A6"/>
    <w:rsid w:val="007C44A7"/>
    <w:rsid w:val="007C7D27"/>
    <w:rsid w:val="007D2F44"/>
    <w:rsid w:val="007D798B"/>
    <w:rsid w:val="007E3723"/>
    <w:rsid w:val="007E602F"/>
    <w:rsid w:val="007F1E2F"/>
    <w:rsid w:val="00806123"/>
    <w:rsid w:val="00824805"/>
    <w:rsid w:val="008248A6"/>
    <w:rsid w:val="008275D9"/>
    <w:rsid w:val="00834C83"/>
    <w:rsid w:val="008820CC"/>
    <w:rsid w:val="00884E82"/>
    <w:rsid w:val="0089437E"/>
    <w:rsid w:val="008979BE"/>
    <w:rsid w:val="008C54C2"/>
    <w:rsid w:val="008C768D"/>
    <w:rsid w:val="008D43DE"/>
    <w:rsid w:val="008E1AF0"/>
    <w:rsid w:val="008F0BE8"/>
    <w:rsid w:val="0091505D"/>
    <w:rsid w:val="00927D2B"/>
    <w:rsid w:val="009342C8"/>
    <w:rsid w:val="009535C3"/>
    <w:rsid w:val="00963E21"/>
    <w:rsid w:val="00977B15"/>
    <w:rsid w:val="00980396"/>
    <w:rsid w:val="00991E08"/>
    <w:rsid w:val="00992DFB"/>
    <w:rsid w:val="009A64ED"/>
    <w:rsid w:val="009B52A1"/>
    <w:rsid w:val="009E231B"/>
    <w:rsid w:val="009E3342"/>
    <w:rsid w:val="009E7309"/>
    <w:rsid w:val="00A00687"/>
    <w:rsid w:val="00A43953"/>
    <w:rsid w:val="00A70C07"/>
    <w:rsid w:val="00A95793"/>
    <w:rsid w:val="00AA1B47"/>
    <w:rsid w:val="00AD260E"/>
    <w:rsid w:val="00AE022C"/>
    <w:rsid w:val="00AE0B2D"/>
    <w:rsid w:val="00B260A0"/>
    <w:rsid w:val="00B349E3"/>
    <w:rsid w:val="00B51BC7"/>
    <w:rsid w:val="00B5395D"/>
    <w:rsid w:val="00B5438C"/>
    <w:rsid w:val="00B75AE3"/>
    <w:rsid w:val="00B80523"/>
    <w:rsid w:val="00B86EC2"/>
    <w:rsid w:val="00B902AC"/>
    <w:rsid w:val="00BD0D2F"/>
    <w:rsid w:val="00BD5459"/>
    <w:rsid w:val="00BD7DF7"/>
    <w:rsid w:val="00BE63B2"/>
    <w:rsid w:val="00C01C36"/>
    <w:rsid w:val="00C108F5"/>
    <w:rsid w:val="00C24E0E"/>
    <w:rsid w:val="00C61BE3"/>
    <w:rsid w:val="00C74772"/>
    <w:rsid w:val="00C80241"/>
    <w:rsid w:val="00C95056"/>
    <w:rsid w:val="00CB0B92"/>
    <w:rsid w:val="00CF2C42"/>
    <w:rsid w:val="00CF2F60"/>
    <w:rsid w:val="00D00B75"/>
    <w:rsid w:val="00D02C5C"/>
    <w:rsid w:val="00D04DAA"/>
    <w:rsid w:val="00D11C6D"/>
    <w:rsid w:val="00D2557C"/>
    <w:rsid w:val="00D266C4"/>
    <w:rsid w:val="00D32986"/>
    <w:rsid w:val="00D5292B"/>
    <w:rsid w:val="00D77D76"/>
    <w:rsid w:val="00D943DC"/>
    <w:rsid w:val="00DB221E"/>
    <w:rsid w:val="00DB2263"/>
    <w:rsid w:val="00DB2536"/>
    <w:rsid w:val="00DB6352"/>
    <w:rsid w:val="00E12AA7"/>
    <w:rsid w:val="00E30397"/>
    <w:rsid w:val="00E736EE"/>
    <w:rsid w:val="00E95FEC"/>
    <w:rsid w:val="00EB0088"/>
    <w:rsid w:val="00EB0331"/>
    <w:rsid w:val="00EB62F8"/>
    <w:rsid w:val="00EC1220"/>
    <w:rsid w:val="00EE542E"/>
    <w:rsid w:val="00EF178E"/>
    <w:rsid w:val="00EF241C"/>
    <w:rsid w:val="00F1397E"/>
    <w:rsid w:val="00F2169B"/>
    <w:rsid w:val="00F60FC6"/>
    <w:rsid w:val="00F63ADC"/>
    <w:rsid w:val="00F81EB5"/>
    <w:rsid w:val="00F92049"/>
    <w:rsid w:val="00FA0890"/>
    <w:rsid w:val="00FA54B3"/>
    <w:rsid w:val="00FB2240"/>
    <w:rsid w:val="00FC53E2"/>
    <w:rsid w:val="00F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EF78B7-CA3E-430A-A131-B24EB135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72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805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542E"/>
  </w:style>
  <w:style w:type="paragraph" w:styleId="a7">
    <w:name w:val="footer"/>
    <w:basedOn w:val="a"/>
    <w:link w:val="a8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542E"/>
  </w:style>
  <w:style w:type="table" w:styleId="a9">
    <w:name w:val="Table Grid"/>
    <w:basedOn w:val="a1"/>
    <w:uiPriority w:val="59"/>
    <w:rsid w:val="00BD7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6A5A7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A5A7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A5A7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60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file:///C:\Users\Yakovleva_LyA\AppData\Local\Temp\12866\zakon.scl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140&amp;n=167599&amp;dst=10102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140&amp;n=167599&amp;dst=10102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140&amp;n=167599&amp;dst=10102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FF41D-9199-42C5-9DFC-1B8E4280A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2148</Words>
  <Characters>12249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14369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Гимаева Ильмира Зинуровна</dc:creator>
  <cp:lastModifiedBy>user</cp:lastModifiedBy>
  <cp:revision>20</cp:revision>
  <cp:lastPrinted>2024-10-18T06:26:00Z</cp:lastPrinted>
  <dcterms:created xsi:type="dcterms:W3CDTF">2023-01-11T11:55:00Z</dcterms:created>
  <dcterms:modified xsi:type="dcterms:W3CDTF">2024-11-20T04:31:00Z</dcterms:modified>
</cp:coreProperties>
</file>