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8AF" w:rsidRDefault="003948AF"/>
    <w:tbl>
      <w:tblPr>
        <w:tblpPr w:leftFromText="180" w:rightFromText="180" w:vertAnchor="text" w:horzAnchor="margin" w:tblpY="-28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3432D4" w:rsidTr="003948AF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32D4" w:rsidRDefault="003432D4" w:rsidP="003948A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CE92BE" wp14:editId="4DE06C5F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0"/>
                      <wp:wrapNone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432D4" w:rsidRDefault="003432D4" w:rsidP="003432D4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C00F238" wp14:editId="1B590A37">
                                        <wp:extent cx="847725" cy="895350"/>
                                        <wp:effectExtent l="0" t="0" r="9525" b="0"/>
                                        <wp:docPr id="5" name="Рисунок 5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47725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CE92B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4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" filled="f" stroked="f">
                      <v:textbox>
                        <w:txbxContent>
                          <w:p w:rsidR="003432D4" w:rsidRDefault="003432D4" w:rsidP="003432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00F238" wp14:editId="1B590A37">
                                  <wp:extent cx="847725" cy="895350"/>
                                  <wp:effectExtent l="0" t="0" r="9525" b="0"/>
                                  <wp:docPr id="5" name="Рисунок 5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sz w:val="22"/>
                <w:szCs w:val="22"/>
              </w:rPr>
              <w:t>Башҡортостан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Республикаһының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3432D4" w:rsidRDefault="003432D4" w:rsidP="003948AF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Туймазы районы </w:t>
            </w:r>
            <w:proofErr w:type="spellStart"/>
            <w:r>
              <w:rPr>
                <w:sz w:val="22"/>
                <w:szCs w:val="22"/>
              </w:rPr>
              <w:t>муниципаль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районының</w:t>
            </w:r>
            <w:proofErr w:type="spellEnd"/>
          </w:p>
          <w:p w:rsidR="003432D4" w:rsidRDefault="003432D4" w:rsidP="003948AF">
            <w:pPr>
              <w:pStyle w:val="a3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Ғафур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3432D4" w:rsidRDefault="003432D4" w:rsidP="003948AF">
            <w:pPr>
              <w:pStyle w:val="a3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биләмәһе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3432D4" w:rsidRDefault="003432D4" w:rsidP="003948AF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3432D4" w:rsidRDefault="003432D4" w:rsidP="003948AF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452778,Дуслыҡ ауылы, Советская урамы,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be-BY"/>
              </w:rPr>
              <w:t>А</w:t>
            </w:r>
          </w:p>
          <w:p w:rsidR="003432D4" w:rsidRDefault="003432D4" w:rsidP="003948AF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3432D4" w:rsidRDefault="003432D4" w:rsidP="003948AF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432D4" w:rsidRDefault="003432D4" w:rsidP="003948AF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c">
                  <w:drawing>
                    <wp:inline distT="0" distB="0" distL="0" distR="0" wp14:anchorId="35AA6130" wp14:editId="645F3EC2">
                      <wp:extent cx="571500" cy="342900"/>
                      <wp:effectExtent l="0" t="635" r="0" b="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198F536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32D4" w:rsidRDefault="003432D4" w:rsidP="003948A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Совет сельского поселения </w:t>
            </w:r>
          </w:p>
          <w:p w:rsidR="003432D4" w:rsidRDefault="003432D4" w:rsidP="003948AF">
            <w:pPr>
              <w:pStyle w:val="a3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Гафуровский</w:t>
            </w:r>
            <w:proofErr w:type="spellEnd"/>
            <w:r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</w:rPr>
              <w:t>Туймазинский</w:t>
            </w:r>
            <w:proofErr w:type="spellEnd"/>
            <w:r>
              <w:rPr>
                <w:sz w:val="22"/>
                <w:szCs w:val="22"/>
              </w:rPr>
              <w:t xml:space="preserve"> район</w:t>
            </w:r>
          </w:p>
          <w:p w:rsidR="003432D4" w:rsidRDefault="003432D4" w:rsidP="003948AF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3432D4" w:rsidRDefault="003432D4" w:rsidP="003948AF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3432D4" w:rsidRDefault="003432D4" w:rsidP="003948AF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3432D4" w:rsidRDefault="003432D4" w:rsidP="003948AF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7B2385" w:rsidRDefault="007B2385" w:rsidP="007B2385">
      <w:pPr>
        <w:ind w:firstLine="720"/>
        <w:jc w:val="both"/>
        <w:rPr>
          <w:sz w:val="28"/>
          <w:szCs w:val="28"/>
        </w:rPr>
      </w:pPr>
    </w:p>
    <w:p w:rsidR="003432D4" w:rsidRDefault="003432D4" w:rsidP="003432D4"/>
    <w:p w:rsidR="003432D4" w:rsidRDefault="003432D4" w:rsidP="003432D4">
      <w:pPr>
        <w:jc w:val="center"/>
        <w:rPr>
          <w:noProof/>
        </w:rPr>
      </w:pPr>
      <w:r>
        <w:rPr>
          <w:rFonts w:ascii="Lucida Sans Unicode" w:hAnsi="Lucida Sans Unicode" w:cs="Lucida Sans Unicode"/>
          <w:b/>
          <w:sz w:val="32"/>
          <w:szCs w:val="32"/>
          <w:lang w:val="be-BY"/>
        </w:rPr>
        <w:t xml:space="preserve">   ҡ</w:t>
      </w:r>
      <w:r>
        <w:rPr>
          <w:rFonts w:ascii="Times New Roman Bash" w:hAnsi="Times New Roman Bash"/>
          <w:b/>
          <w:caps/>
          <w:sz w:val="32"/>
          <w:szCs w:val="32"/>
          <w:lang w:val="be-BY"/>
        </w:rPr>
        <w:t>арар</w:t>
      </w:r>
      <w:r>
        <w:rPr>
          <w:b/>
          <w:sz w:val="32"/>
          <w:szCs w:val="32"/>
          <w:lang w:val="be-BY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    РЕШЕНИЕ                                                   </w:t>
      </w:r>
    </w:p>
    <w:p w:rsidR="003432D4" w:rsidRDefault="003432D4" w:rsidP="003432D4">
      <w:pPr>
        <w:tabs>
          <w:tab w:val="left" w:pos="993"/>
          <w:tab w:val="left" w:pos="1276"/>
        </w:tabs>
        <w:rPr>
          <w:noProof/>
        </w:rPr>
      </w:pPr>
    </w:p>
    <w:p w:rsidR="003432D4" w:rsidRPr="002A07E2" w:rsidRDefault="003432D4" w:rsidP="003432D4">
      <w:pPr>
        <w:tabs>
          <w:tab w:val="left" w:pos="5370"/>
        </w:tabs>
        <w:jc w:val="both"/>
        <w:rPr>
          <w:b/>
          <w:sz w:val="26"/>
          <w:szCs w:val="26"/>
          <w:lang w:eastAsia="en-US"/>
        </w:rPr>
      </w:pPr>
      <w:r>
        <w:rPr>
          <w:noProof/>
          <w:sz w:val="24"/>
          <w:szCs w:val="24"/>
        </w:rPr>
        <w:t xml:space="preserve">             </w:t>
      </w:r>
      <w:r>
        <w:rPr>
          <w:sz w:val="28"/>
          <w:szCs w:val="28"/>
        </w:rPr>
        <w:t xml:space="preserve"> </w:t>
      </w:r>
      <w:r w:rsidRPr="002A07E2">
        <w:rPr>
          <w:b/>
          <w:sz w:val="26"/>
          <w:szCs w:val="26"/>
          <w:lang w:eastAsia="en-US"/>
        </w:rPr>
        <w:tab/>
      </w:r>
    </w:p>
    <w:tbl>
      <w:tblPr>
        <w:tblpPr w:leftFromText="180" w:rightFromText="180" w:vertAnchor="text" w:horzAnchor="margin" w:tblpXSpec="center" w:tblpY="-90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3432D4" w:rsidRPr="002A07E2" w:rsidTr="00C35A5E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D4" w:rsidRPr="00901FBD" w:rsidRDefault="003432D4" w:rsidP="003432D4">
            <w:pPr>
              <w:keepNext/>
              <w:spacing w:after="200" w:line="276" w:lineRule="auto"/>
              <w:ind w:left="-108" w:righ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D4" w:rsidRPr="002A07E2" w:rsidRDefault="003432D4" w:rsidP="00C35A5E">
            <w:pPr>
              <w:keepNext/>
              <w:spacing w:after="200" w:line="276" w:lineRule="auto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но</w:t>
            </w:r>
            <w:r w:rsidRPr="002A07E2">
              <w:rPr>
                <w:sz w:val="26"/>
                <w:szCs w:val="22"/>
                <w:lang w:eastAsia="en-US"/>
              </w:rPr>
              <w:t>ябрь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D4" w:rsidRPr="002A07E2" w:rsidRDefault="003432D4" w:rsidP="00C35A5E">
            <w:pPr>
              <w:keepNext/>
              <w:spacing w:after="200" w:line="276" w:lineRule="auto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2A07E2">
              <w:rPr>
                <w:sz w:val="26"/>
                <w:szCs w:val="22"/>
                <w:lang w:eastAsia="en-US"/>
              </w:rPr>
              <w:t>2025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D4" w:rsidRPr="002A07E2" w:rsidRDefault="003432D4" w:rsidP="00C35A5E">
            <w:pPr>
              <w:keepNext/>
              <w:spacing w:after="200" w:line="276" w:lineRule="auto"/>
              <w:ind w:left="-101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2A07E2">
              <w:rPr>
                <w:sz w:val="26"/>
                <w:szCs w:val="22"/>
                <w:lang w:eastAsia="en-US"/>
              </w:rPr>
              <w:t>й.</w:t>
            </w:r>
          </w:p>
        </w:tc>
        <w:tc>
          <w:tcPr>
            <w:tcW w:w="256" w:type="dxa"/>
          </w:tcPr>
          <w:p w:rsidR="003432D4" w:rsidRPr="002A07E2" w:rsidRDefault="003432D4" w:rsidP="00C35A5E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540" w:type="dxa"/>
          </w:tcPr>
          <w:p w:rsidR="003432D4" w:rsidRPr="002A07E2" w:rsidRDefault="003432D4" w:rsidP="00C35A5E">
            <w:pPr>
              <w:keepNext/>
              <w:spacing w:after="200" w:line="276" w:lineRule="auto"/>
              <w:jc w:val="center"/>
              <w:outlineLvl w:val="0"/>
              <w:rPr>
                <w:b/>
                <w:bCs/>
                <w:sz w:val="26"/>
                <w:szCs w:val="22"/>
                <w:lang w:eastAsia="en-US"/>
              </w:rPr>
            </w:pPr>
            <w:r w:rsidRPr="002A07E2">
              <w:rPr>
                <w:b/>
                <w:bCs/>
                <w:sz w:val="26"/>
                <w:szCs w:val="22"/>
                <w:lang w:eastAsia="en-US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D4" w:rsidRPr="002A07E2" w:rsidRDefault="003432D4" w:rsidP="003432D4">
            <w:pPr>
              <w:keepNext/>
              <w:spacing w:after="200" w:line="276" w:lineRule="auto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157</w:t>
            </w:r>
          </w:p>
        </w:tc>
        <w:tc>
          <w:tcPr>
            <w:tcW w:w="420" w:type="dxa"/>
          </w:tcPr>
          <w:p w:rsidR="003432D4" w:rsidRPr="002A07E2" w:rsidRDefault="003432D4" w:rsidP="00C35A5E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D4" w:rsidRPr="002A07E2" w:rsidRDefault="003432D4" w:rsidP="003432D4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D4" w:rsidRPr="002A07E2" w:rsidRDefault="003432D4" w:rsidP="00C35A5E">
            <w:pPr>
              <w:keepNext/>
              <w:tabs>
                <w:tab w:val="center" w:pos="546"/>
              </w:tabs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но</w:t>
            </w:r>
            <w:r w:rsidRPr="002A07E2">
              <w:rPr>
                <w:sz w:val="26"/>
                <w:szCs w:val="22"/>
                <w:lang w:eastAsia="en-US"/>
              </w:rPr>
              <w:t>ября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D4" w:rsidRPr="002A07E2" w:rsidRDefault="003432D4" w:rsidP="00C35A5E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2A07E2">
              <w:rPr>
                <w:sz w:val="26"/>
                <w:szCs w:val="22"/>
                <w:lang w:eastAsia="en-US"/>
              </w:rPr>
              <w:t>2025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D4" w:rsidRPr="002A07E2" w:rsidRDefault="003432D4" w:rsidP="00C35A5E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2A07E2">
              <w:rPr>
                <w:sz w:val="26"/>
                <w:szCs w:val="22"/>
                <w:lang w:eastAsia="en-US"/>
              </w:rPr>
              <w:t>г.</w:t>
            </w:r>
          </w:p>
        </w:tc>
        <w:tc>
          <w:tcPr>
            <w:tcW w:w="238" w:type="dxa"/>
          </w:tcPr>
          <w:p w:rsidR="003432D4" w:rsidRPr="002A07E2" w:rsidRDefault="003432D4" w:rsidP="00C35A5E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</w:tr>
    </w:tbl>
    <w:p w:rsidR="003432D4" w:rsidRDefault="003432D4" w:rsidP="003432D4">
      <w:pPr>
        <w:jc w:val="both"/>
        <w:rPr>
          <w:sz w:val="28"/>
          <w:szCs w:val="28"/>
        </w:rPr>
      </w:pPr>
    </w:p>
    <w:p w:rsidR="00715908" w:rsidRPr="00715908" w:rsidRDefault="00715908" w:rsidP="00715908">
      <w:pPr>
        <w:ind w:right="-1" w:firstLine="567"/>
        <w:jc w:val="center"/>
        <w:rPr>
          <w:b/>
          <w:color w:val="000000"/>
          <w:sz w:val="26"/>
          <w:szCs w:val="26"/>
        </w:rPr>
      </w:pPr>
      <w:r w:rsidRPr="00715908">
        <w:rPr>
          <w:b/>
          <w:sz w:val="26"/>
          <w:szCs w:val="26"/>
        </w:rPr>
        <w:t xml:space="preserve">Об утверждении Положения о порядке принятия, учета и оформления выморочного имущества, находящегося на территории сельского поселения </w:t>
      </w:r>
      <w:proofErr w:type="spellStart"/>
      <w:r w:rsidR="003432D4">
        <w:rPr>
          <w:rStyle w:val="ae"/>
          <w:b/>
          <w:color w:val="000000"/>
          <w:sz w:val="26"/>
          <w:szCs w:val="26"/>
        </w:rPr>
        <w:t>Гафуровский</w:t>
      </w:r>
      <w:proofErr w:type="spellEnd"/>
      <w:r w:rsidRPr="00715908">
        <w:rPr>
          <w:rStyle w:val="ae"/>
          <w:b/>
          <w:color w:val="000000"/>
          <w:sz w:val="26"/>
          <w:szCs w:val="26"/>
        </w:rPr>
        <w:t xml:space="preserve"> </w:t>
      </w:r>
      <w:r w:rsidRPr="00715908">
        <w:rPr>
          <w:b/>
          <w:bCs/>
          <w:sz w:val="26"/>
          <w:szCs w:val="26"/>
        </w:rPr>
        <w:t>сельсовет муниципального района </w:t>
      </w:r>
      <w:proofErr w:type="spellStart"/>
      <w:r w:rsidRPr="00715908">
        <w:rPr>
          <w:b/>
          <w:bCs/>
          <w:sz w:val="26"/>
          <w:szCs w:val="26"/>
        </w:rPr>
        <w:t>Туймазинский</w:t>
      </w:r>
      <w:proofErr w:type="spellEnd"/>
      <w:r w:rsidRPr="00715908">
        <w:rPr>
          <w:b/>
          <w:bCs/>
          <w:sz w:val="26"/>
          <w:szCs w:val="26"/>
        </w:rPr>
        <w:t> район Республики Башкортостан</w:t>
      </w:r>
      <w:r w:rsidRPr="00715908">
        <w:rPr>
          <w:b/>
          <w:sz w:val="26"/>
          <w:szCs w:val="26"/>
        </w:rPr>
        <w:t xml:space="preserve"> </w:t>
      </w:r>
      <w:r w:rsidRPr="00715908">
        <w:rPr>
          <w:b/>
          <w:color w:val="000000"/>
          <w:sz w:val="26"/>
          <w:szCs w:val="26"/>
        </w:rPr>
        <w:t>и оформление его в муниципальную собственность</w:t>
      </w:r>
    </w:p>
    <w:p w:rsidR="00715908" w:rsidRPr="00715908" w:rsidRDefault="00715908" w:rsidP="00715908">
      <w:pPr>
        <w:ind w:right="-1" w:firstLine="567"/>
        <w:jc w:val="center"/>
        <w:rPr>
          <w:sz w:val="26"/>
          <w:szCs w:val="26"/>
        </w:rPr>
      </w:pPr>
    </w:p>
    <w:p w:rsidR="00715908" w:rsidRDefault="00715908" w:rsidP="00715908">
      <w:pPr>
        <w:ind w:right="-1" w:firstLine="567"/>
        <w:jc w:val="both"/>
        <w:rPr>
          <w:sz w:val="28"/>
          <w:szCs w:val="28"/>
        </w:rPr>
      </w:pPr>
    </w:p>
    <w:p w:rsidR="00715908" w:rsidRPr="00EA66AC" w:rsidRDefault="00715908" w:rsidP="00EA66AC">
      <w:pPr>
        <w:ind w:firstLine="567"/>
        <w:jc w:val="both"/>
        <w:rPr>
          <w:sz w:val="26"/>
          <w:szCs w:val="26"/>
        </w:rPr>
      </w:pPr>
      <w:r w:rsidRPr="00715908">
        <w:rPr>
          <w:color w:val="000000"/>
          <w:sz w:val="26"/>
          <w:szCs w:val="26"/>
        </w:rPr>
        <w:t xml:space="preserve">На основании протеста </w:t>
      </w:r>
      <w:proofErr w:type="spellStart"/>
      <w:r w:rsidRPr="00715908">
        <w:rPr>
          <w:color w:val="000000"/>
          <w:sz w:val="26"/>
          <w:szCs w:val="26"/>
        </w:rPr>
        <w:t>Туймазинской</w:t>
      </w:r>
      <w:proofErr w:type="spellEnd"/>
      <w:r w:rsidRPr="00715908">
        <w:rPr>
          <w:color w:val="000000"/>
          <w:sz w:val="26"/>
          <w:szCs w:val="26"/>
        </w:rPr>
        <w:t xml:space="preserve"> межрайонной прокуратуры от 04.06.2025</w:t>
      </w:r>
      <w:r w:rsidR="00EA66AC">
        <w:rPr>
          <w:color w:val="000000"/>
          <w:sz w:val="26"/>
          <w:szCs w:val="26"/>
        </w:rPr>
        <w:t xml:space="preserve"> </w:t>
      </w:r>
      <w:r w:rsidRPr="00715908">
        <w:rPr>
          <w:color w:val="000000"/>
          <w:sz w:val="26"/>
          <w:szCs w:val="26"/>
        </w:rPr>
        <w:t>г.,  в</w:t>
      </w:r>
      <w:r w:rsidRPr="00715908">
        <w:rPr>
          <w:sz w:val="26"/>
          <w:szCs w:val="26"/>
        </w:rPr>
        <w:t xml:space="preserve"> соответствии с Гражданским </w:t>
      </w:r>
      <w:hyperlink r:id="rId10" w:tgtFrame="_blank" w:history="1">
        <w:r w:rsidRPr="00715908">
          <w:rPr>
            <w:rStyle w:val="a6"/>
            <w:color w:val="auto"/>
            <w:sz w:val="26"/>
            <w:szCs w:val="26"/>
            <w:u w:val="none"/>
          </w:rPr>
          <w:t>кодексом</w:t>
        </w:r>
      </w:hyperlink>
      <w:r w:rsidRPr="00715908">
        <w:rPr>
          <w:sz w:val="26"/>
          <w:szCs w:val="26"/>
        </w:rPr>
        <w:t> Российской Федерации, Федеральным </w:t>
      </w:r>
      <w:hyperlink r:id="rId11" w:tgtFrame="_blank" w:history="1">
        <w:r w:rsidRPr="00715908">
          <w:rPr>
            <w:rStyle w:val="a6"/>
            <w:color w:val="auto"/>
            <w:sz w:val="26"/>
            <w:szCs w:val="26"/>
            <w:u w:val="none"/>
          </w:rPr>
          <w:t>законом</w:t>
        </w:r>
      </w:hyperlink>
      <w:r w:rsidRPr="00715908">
        <w:rPr>
          <w:sz w:val="26"/>
          <w:szCs w:val="26"/>
        </w:rPr>
        <w:t xml:space="preserve"> от 06.10.2003 №131-ФЗ «Об общих принципах организации местного самоуправления в Российской Федерации», Совет сельского поселения </w:t>
      </w:r>
      <w:proofErr w:type="spellStart"/>
      <w:r w:rsidR="003432D4">
        <w:rPr>
          <w:sz w:val="26"/>
          <w:szCs w:val="26"/>
        </w:rPr>
        <w:t>Гафуровский</w:t>
      </w:r>
      <w:proofErr w:type="spellEnd"/>
      <w:r w:rsidRPr="00715908">
        <w:rPr>
          <w:sz w:val="26"/>
          <w:szCs w:val="26"/>
        </w:rPr>
        <w:t xml:space="preserve"> сельсовет муниципального района </w:t>
      </w:r>
      <w:proofErr w:type="spellStart"/>
      <w:r w:rsidRPr="00715908">
        <w:rPr>
          <w:sz w:val="26"/>
          <w:szCs w:val="26"/>
        </w:rPr>
        <w:t>Туймазинский</w:t>
      </w:r>
      <w:proofErr w:type="spellEnd"/>
      <w:r w:rsidRPr="00715908">
        <w:rPr>
          <w:sz w:val="26"/>
          <w:szCs w:val="26"/>
        </w:rPr>
        <w:t xml:space="preserve"> район Республики Башкортостан </w:t>
      </w:r>
      <w:r w:rsidR="00EA66AC">
        <w:rPr>
          <w:sz w:val="26"/>
          <w:szCs w:val="26"/>
        </w:rPr>
        <w:t>р е ш и л</w:t>
      </w:r>
      <w:r w:rsidRPr="00715908">
        <w:rPr>
          <w:b/>
          <w:sz w:val="26"/>
          <w:szCs w:val="26"/>
        </w:rPr>
        <w:t>:</w:t>
      </w:r>
    </w:p>
    <w:p w:rsidR="00715908" w:rsidRDefault="00715908" w:rsidP="00715908">
      <w:pPr>
        <w:tabs>
          <w:tab w:val="left" w:pos="567"/>
        </w:tabs>
        <w:ind w:right="-1" w:firstLine="567"/>
        <w:jc w:val="center"/>
        <w:rPr>
          <w:sz w:val="26"/>
          <w:szCs w:val="26"/>
        </w:rPr>
      </w:pPr>
    </w:p>
    <w:p w:rsidR="00EA66AC" w:rsidRPr="00715908" w:rsidRDefault="00EA66AC" w:rsidP="00715908">
      <w:pPr>
        <w:tabs>
          <w:tab w:val="left" w:pos="567"/>
        </w:tabs>
        <w:ind w:right="-1" w:firstLine="567"/>
        <w:jc w:val="center"/>
        <w:rPr>
          <w:sz w:val="26"/>
          <w:szCs w:val="26"/>
        </w:rPr>
      </w:pPr>
    </w:p>
    <w:p w:rsidR="00715908" w:rsidRPr="00715908" w:rsidRDefault="00715908" w:rsidP="00715908">
      <w:pPr>
        <w:ind w:right="-1" w:firstLine="709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1. Утвердить прилагаемое Положение о порядке принятия, учета и оформления выморочного имущества на территории сельского поселения </w:t>
      </w:r>
      <w:proofErr w:type="spellStart"/>
      <w:r w:rsidR="003432D4">
        <w:rPr>
          <w:sz w:val="26"/>
          <w:szCs w:val="26"/>
        </w:rPr>
        <w:t>Гафуровский</w:t>
      </w:r>
      <w:proofErr w:type="spellEnd"/>
      <w:r w:rsidRPr="00715908">
        <w:rPr>
          <w:sz w:val="26"/>
          <w:szCs w:val="26"/>
        </w:rPr>
        <w:t xml:space="preserve"> сельсовет муниципального района </w:t>
      </w:r>
      <w:proofErr w:type="spellStart"/>
      <w:r w:rsidRPr="00715908">
        <w:rPr>
          <w:sz w:val="26"/>
          <w:szCs w:val="26"/>
        </w:rPr>
        <w:t>Туймазинский</w:t>
      </w:r>
      <w:proofErr w:type="spellEnd"/>
      <w:r w:rsidRPr="00715908">
        <w:rPr>
          <w:sz w:val="26"/>
          <w:szCs w:val="26"/>
        </w:rPr>
        <w:t xml:space="preserve"> район Республики Башкортостан и оформление его в муниципальную собственность.</w:t>
      </w:r>
    </w:p>
    <w:p w:rsidR="00715908" w:rsidRPr="00715908" w:rsidRDefault="00EA66AC" w:rsidP="00715908">
      <w:pPr>
        <w:tabs>
          <w:tab w:val="left" w:pos="567"/>
        </w:tabs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715908" w:rsidRPr="00715908">
        <w:rPr>
          <w:sz w:val="26"/>
          <w:szCs w:val="26"/>
        </w:rPr>
        <w:t xml:space="preserve">. Настоящее решение подлежит размещению на официальном сайте сельского поселения </w:t>
      </w:r>
      <w:proofErr w:type="spellStart"/>
      <w:r w:rsidR="003432D4">
        <w:rPr>
          <w:sz w:val="26"/>
          <w:szCs w:val="26"/>
        </w:rPr>
        <w:t>Гафуровский</w:t>
      </w:r>
      <w:proofErr w:type="spellEnd"/>
      <w:r w:rsidR="00715908" w:rsidRPr="00715908">
        <w:rPr>
          <w:sz w:val="26"/>
          <w:szCs w:val="26"/>
        </w:rPr>
        <w:t xml:space="preserve"> сельсовет муниципального района </w:t>
      </w:r>
      <w:proofErr w:type="spellStart"/>
      <w:r w:rsidR="00715908" w:rsidRPr="00715908">
        <w:rPr>
          <w:sz w:val="26"/>
          <w:szCs w:val="26"/>
        </w:rPr>
        <w:t>Туймазинский</w:t>
      </w:r>
      <w:proofErr w:type="spellEnd"/>
      <w:r w:rsidR="00715908" w:rsidRPr="00715908">
        <w:rPr>
          <w:sz w:val="26"/>
          <w:szCs w:val="26"/>
        </w:rPr>
        <w:t xml:space="preserve"> район Республики Башкортостан.</w:t>
      </w:r>
    </w:p>
    <w:p w:rsidR="00715908" w:rsidRPr="00715908" w:rsidRDefault="00EA66AC" w:rsidP="00715908">
      <w:pPr>
        <w:tabs>
          <w:tab w:val="left" w:pos="851"/>
          <w:tab w:val="left" w:pos="993"/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715908" w:rsidRPr="00715908">
        <w:rPr>
          <w:sz w:val="26"/>
          <w:szCs w:val="26"/>
        </w:rPr>
        <w:t>. Контроль за исполнением настоящего решения возложить на постоянную комиссию Совета по бюджету, налогам, вопросам муниципальной собственности (</w:t>
      </w:r>
      <w:proofErr w:type="spellStart"/>
      <w:r>
        <w:rPr>
          <w:sz w:val="26"/>
          <w:szCs w:val="26"/>
        </w:rPr>
        <w:t>Асылгареев</w:t>
      </w:r>
      <w:proofErr w:type="spellEnd"/>
      <w:r>
        <w:rPr>
          <w:sz w:val="26"/>
          <w:szCs w:val="26"/>
        </w:rPr>
        <w:t xml:space="preserve"> Н.М.</w:t>
      </w:r>
      <w:r w:rsidR="00715908" w:rsidRPr="00715908">
        <w:rPr>
          <w:sz w:val="26"/>
          <w:szCs w:val="26"/>
        </w:rPr>
        <w:t>).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</w:p>
    <w:p w:rsidR="00715908" w:rsidRDefault="008A19E8" w:rsidP="003432D4">
      <w:pPr>
        <w:pStyle w:val="a3"/>
        <w:jc w:val="left"/>
        <w:rPr>
          <w:sz w:val="26"/>
          <w:szCs w:val="26"/>
        </w:rPr>
      </w:pPr>
      <w:r>
        <w:rPr>
          <w:sz w:val="26"/>
          <w:szCs w:val="26"/>
        </w:rPr>
        <w:tab/>
        <w:t xml:space="preserve">   </w:t>
      </w:r>
    </w:p>
    <w:p w:rsidR="003432D4" w:rsidRDefault="003432D4" w:rsidP="003432D4">
      <w:pPr>
        <w:pStyle w:val="a3"/>
        <w:jc w:val="left"/>
        <w:rPr>
          <w:sz w:val="26"/>
          <w:szCs w:val="26"/>
        </w:rPr>
      </w:pPr>
    </w:p>
    <w:p w:rsidR="00EA66AC" w:rsidRDefault="00EA66AC" w:rsidP="003432D4">
      <w:pPr>
        <w:pStyle w:val="a3"/>
        <w:jc w:val="left"/>
        <w:rPr>
          <w:sz w:val="26"/>
          <w:szCs w:val="26"/>
        </w:rPr>
      </w:pPr>
    </w:p>
    <w:p w:rsidR="003432D4" w:rsidRDefault="003432D4" w:rsidP="003432D4">
      <w:pPr>
        <w:pStyle w:val="a3"/>
        <w:jc w:val="left"/>
        <w:rPr>
          <w:sz w:val="26"/>
          <w:szCs w:val="26"/>
        </w:rPr>
      </w:pPr>
    </w:p>
    <w:p w:rsidR="003432D4" w:rsidRDefault="003432D4" w:rsidP="003432D4">
      <w:pPr>
        <w:pStyle w:val="a3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     Глава сельского поселения                                            Р.Р. Сафин </w:t>
      </w:r>
    </w:p>
    <w:p w:rsidR="003432D4" w:rsidRDefault="003432D4" w:rsidP="003432D4">
      <w:pPr>
        <w:pStyle w:val="a3"/>
        <w:jc w:val="left"/>
        <w:rPr>
          <w:sz w:val="26"/>
          <w:szCs w:val="26"/>
        </w:rPr>
      </w:pPr>
    </w:p>
    <w:p w:rsidR="003432D4" w:rsidRPr="008A19E8" w:rsidRDefault="003432D4" w:rsidP="003432D4">
      <w:pPr>
        <w:pStyle w:val="a3"/>
        <w:jc w:val="left"/>
        <w:rPr>
          <w:sz w:val="26"/>
          <w:szCs w:val="26"/>
        </w:rPr>
      </w:pPr>
    </w:p>
    <w:p w:rsidR="00EA66AC" w:rsidRDefault="00EA66AC" w:rsidP="00715908">
      <w:pPr>
        <w:ind w:left="5387" w:right="-1"/>
        <w:jc w:val="both"/>
        <w:rPr>
          <w:color w:val="25282E"/>
          <w:spacing w:val="-2"/>
        </w:rPr>
      </w:pPr>
    </w:p>
    <w:p w:rsidR="00EA66AC" w:rsidRDefault="00EA66AC" w:rsidP="003948AF">
      <w:pPr>
        <w:ind w:right="-1"/>
        <w:jc w:val="both"/>
        <w:rPr>
          <w:color w:val="25282E"/>
          <w:spacing w:val="-2"/>
        </w:rPr>
      </w:pPr>
      <w:bookmarkStart w:id="0" w:name="_GoBack"/>
      <w:bookmarkEnd w:id="0"/>
    </w:p>
    <w:p w:rsidR="00EA66AC" w:rsidRDefault="00EA66AC" w:rsidP="00715908">
      <w:pPr>
        <w:ind w:left="5387" w:right="-1"/>
        <w:jc w:val="both"/>
        <w:rPr>
          <w:color w:val="25282E"/>
          <w:spacing w:val="-2"/>
        </w:rPr>
      </w:pPr>
    </w:p>
    <w:p w:rsidR="00715908" w:rsidRPr="003432D4" w:rsidRDefault="00715908" w:rsidP="00715908">
      <w:pPr>
        <w:ind w:left="5387" w:right="-1"/>
        <w:jc w:val="both"/>
      </w:pPr>
      <w:r w:rsidRPr="003432D4">
        <w:rPr>
          <w:color w:val="25282E"/>
          <w:spacing w:val="-2"/>
        </w:rPr>
        <w:t>Приложение</w:t>
      </w:r>
    </w:p>
    <w:p w:rsidR="003432D4" w:rsidRPr="003432D4" w:rsidRDefault="00715908" w:rsidP="003432D4">
      <w:pPr>
        <w:ind w:left="5387"/>
        <w:jc w:val="both"/>
        <w:rPr>
          <w:color w:val="25282E"/>
        </w:rPr>
      </w:pPr>
      <w:r w:rsidRPr="003432D4">
        <w:rPr>
          <w:color w:val="25282E"/>
        </w:rPr>
        <w:t xml:space="preserve">к решению Совета </w:t>
      </w:r>
      <w:r w:rsidRPr="003432D4">
        <w:t xml:space="preserve">сельского поселения  </w:t>
      </w:r>
    </w:p>
    <w:p w:rsidR="00715908" w:rsidRPr="003432D4" w:rsidRDefault="003432D4" w:rsidP="003432D4">
      <w:pPr>
        <w:ind w:left="5387"/>
        <w:jc w:val="both"/>
      </w:pPr>
      <w:proofErr w:type="spellStart"/>
      <w:r w:rsidRPr="003432D4">
        <w:t>Гафуровский</w:t>
      </w:r>
      <w:proofErr w:type="spellEnd"/>
      <w:r w:rsidR="00715908" w:rsidRPr="003432D4">
        <w:t xml:space="preserve"> сельсовет</w:t>
      </w:r>
      <w:r>
        <w:t xml:space="preserve"> </w:t>
      </w:r>
      <w:r w:rsidR="00715908" w:rsidRPr="003432D4">
        <w:t>муниципального района</w:t>
      </w:r>
    </w:p>
    <w:p w:rsidR="00715908" w:rsidRPr="003432D4" w:rsidRDefault="00715908" w:rsidP="003432D4">
      <w:pPr>
        <w:ind w:left="5387"/>
        <w:jc w:val="both"/>
      </w:pPr>
      <w:proofErr w:type="spellStart"/>
      <w:r w:rsidRPr="003432D4">
        <w:t>Туймазинский</w:t>
      </w:r>
      <w:proofErr w:type="spellEnd"/>
      <w:r w:rsidRPr="003432D4">
        <w:t xml:space="preserve"> район</w:t>
      </w:r>
      <w:r w:rsidR="003432D4">
        <w:t xml:space="preserve"> </w:t>
      </w:r>
      <w:r w:rsidRPr="003432D4">
        <w:t xml:space="preserve">Республики Башкортостан </w:t>
      </w:r>
    </w:p>
    <w:p w:rsidR="00715908" w:rsidRPr="003432D4" w:rsidRDefault="003432D4" w:rsidP="00715908">
      <w:pPr>
        <w:ind w:left="5387" w:right="-1"/>
        <w:jc w:val="both"/>
      </w:pPr>
      <w:r w:rsidRPr="003432D4">
        <w:rPr>
          <w:color w:val="25282E"/>
        </w:rPr>
        <w:t>от «11</w:t>
      </w:r>
      <w:r w:rsidR="00715908" w:rsidRPr="003432D4">
        <w:rPr>
          <w:color w:val="25282E"/>
        </w:rPr>
        <w:t xml:space="preserve">» </w:t>
      </w:r>
      <w:r w:rsidRPr="003432D4">
        <w:rPr>
          <w:color w:val="25282E"/>
        </w:rPr>
        <w:t>ноября</w:t>
      </w:r>
      <w:r w:rsidR="00715908" w:rsidRPr="003432D4">
        <w:rPr>
          <w:color w:val="25282E"/>
        </w:rPr>
        <w:t xml:space="preserve"> 2025г. </w:t>
      </w:r>
      <w:r w:rsidR="00715908" w:rsidRPr="003432D4">
        <w:rPr>
          <w:color w:val="25282E"/>
          <w:spacing w:val="-5"/>
        </w:rPr>
        <w:t xml:space="preserve"> </w:t>
      </w:r>
      <w:r w:rsidRPr="003432D4">
        <w:rPr>
          <w:color w:val="25282E"/>
        </w:rPr>
        <w:t>№157</w:t>
      </w:r>
    </w:p>
    <w:p w:rsidR="00715908" w:rsidRPr="00715908" w:rsidRDefault="00715908" w:rsidP="00715908">
      <w:pPr>
        <w:ind w:right="-1" w:firstLine="567"/>
        <w:rPr>
          <w:sz w:val="26"/>
          <w:szCs w:val="26"/>
        </w:rPr>
      </w:pPr>
    </w:p>
    <w:p w:rsidR="00715908" w:rsidRPr="00715908" w:rsidRDefault="00715908" w:rsidP="00715908">
      <w:pPr>
        <w:jc w:val="center"/>
        <w:rPr>
          <w:b/>
          <w:sz w:val="26"/>
          <w:szCs w:val="26"/>
        </w:rPr>
      </w:pPr>
      <w:r w:rsidRPr="00715908">
        <w:rPr>
          <w:b/>
          <w:sz w:val="26"/>
          <w:szCs w:val="26"/>
        </w:rPr>
        <w:t xml:space="preserve">Положение о порядке принятия, учета </w:t>
      </w:r>
    </w:p>
    <w:p w:rsidR="00715908" w:rsidRPr="00715908" w:rsidRDefault="00715908" w:rsidP="00715908">
      <w:pPr>
        <w:jc w:val="center"/>
        <w:rPr>
          <w:b/>
          <w:sz w:val="26"/>
          <w:szCs w:val="26"/>
        </w:rPr>
      </w:pPr>
      <w:r w:rsidRPr="00715908">
        <w:rPr>
          <w:b/>
          <w:sz w:val="26"/>
          <w:szCs w:val="26"/>
        </w:rPr>
        <w:t xml:space="preserve">и оформления выморочного имущества </w:t>
      </w:r>
    </w:p>
    <w:p w:rsidR="00715908" w:rsidRPr="00715908" w:rsidRDefault="00715908" w:rsidP="00715908">
      <w:pPr>
        <w:jc w:val="center"/>
        <w:rPr>
          <w:b/>
          <w:sz w:val="26"/>
          <w:szCs w:val="26"/>
        </w:rPr>
      </w:pPr>
      <w:r w:rsidRPr="00715908">
        <w:rPr>
          <w:b/>
          <w:sz w:val="26"/>
          <w:szCs w:val="26"/>
        </w:rPr>
        <w:t xml:space="preserve">на территории сельского поселения </w:t>
      </w:r>
      <w:proofErr w:type="spellStart"/>
      <w:r w:rsidR="003432D4">
        <w:rPr>
          <w:b/>
          <w:sz w:val="26"/>
          <w:szCs w:val="26"/>
        </w:rPr>
        <w:t>Гафуровский</w:t>
      </w:r>
      <w:proofErr w:type="spellEnd"/>
      <w:r w:rsidRPr="00715908">
        <w:rPr>
          <w:b/>
          <w:sz w:val="26"/>
          <w:szCs w:val="26"/>
        </w:rPr>
        <w:t xml:space="preserve"> сельсовет</w:t>
      </w:r>
    </w:p>
    <w:p w:rsidR="00715908" w:rsidRPr="00715908" w:rsidRDefault="00715908" w:rsidP="00715908">
      <w:pPr>
        <w:jc w:val="center"/>
        <w:rPr>
          <w:b/>
          <w:sz w:val="26"/>
          <w:szCs w:val="26"/>
        </w:rPr>
      </w:pPr>
      <w:r w:rsidRPr="00715908">
        <w:rPr>
          <w:b/>
          <w:sz w:val="26"/>
          <w:szCs w:val="26"/>
        </w:rPr>
        <w:t xml:space="preserve">муниципального района </w:t>
      </w:r>
      <w:proofErr w:type="spellStart"/>
      <w:r w:rsidRPr="00715908">
        <w:rPr>
          <w:b/>
          <w:sz w:val="26"/>
          <w:szCs w:val="26"/>
        </w:rPr>
        <w:t>Туймазинский</w:t>
      </w:r>
      <w:proofErr w:type="spellEnd"/>
      <w:r w:rsidRPr="00715908">
        <w:rPr>
          <w:b/>
          <w:sz w:val="26"/>
          <w:szCs w:val="26"/>
        </w:rPr>
        <w:t xml:space="preserve"> район</w:t>
      </w:r>
    </w:p>
    <w:p w:rsidR="00715908" w:rsidRPr="00715908" w:rsidRDefault="00715908" w:rsidP="00715908">
      <w:pPr>
        <w:jc w:val="center"/>
        <w:rPr>
          <w:b/>
          <w:sz w:val="26"/>
          <w:szCs w:val="26"/>
        </w:rPr>
      </w:pPr>
      <w:r w:rsidRPr="00715908">
        <w:rPr>
          <w:b/>
          <w:sz w:val="26"/>
          <w:szCs w:val="26"/>
        </w:rPr>
        <w:t>Республики Башкортостан</w:t>
      </w:r>
    </w:p>
    <w:p w:rsidR="00715908" w:rsidRPr="00715908" w:rsidRDefault="00715908" w:rsidP="00715908">
      <w:pPr>
        <w:jc w:val="center"/>
        <w:rPr>
          <w:b/>
          <w:sz w:val="26"/>
          <w:szCs w:val="26"/>
        </w:rPr>
      </w:pPr>
      <w:r w:rsidRPr="00715908">
        <w:rPr>
          <w:b/>
          <w:sz w:val="26"/>
          <w:szCs w:val="26"/>
        </w:rPr>
        <w:t xml:space="preserve"> и оформление его в муниципальную собственность</w:t>
      </w:r>
    </w:p>
    <w:p w:rsidR="00715908" w:rsidRPr="00715908" w:rsidRDefault="00715908" w:rsidP="00715908">
      <w:pPr>
        <w:ind w:right="-1" w:firstLine="567"/>
        <w:jc w:val="center"/>
        <w:rPr>
          <w:sz w:val="26"/>
          <w:szCs w:val="26"/>
        </w:rPr>
      </w:pP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Положение о порядке принятия, учета и оформления выморочного имущества в собственность сельского поселения </w:t>
      </w:r>
      <w:proofErr w:type="spellStart"/>
      <w:r w:rsidR="003432D4">
        <w:rPr>
          <w:sz w:val="26"/>
          <w:szCs w:val="26"/>
        </w:rPr>
        <w:t>Гафуровский</w:t>
      </w:r>
      <w:proofErr w:type="spellEnd"/>
      <w:r w:rsidRPr="00715908">
        <w:rPr>
          <w:sz w:val="26"/>
          <w:szCs w:val="26"/>
        </w:rPr>
        <w:t xml:space="preserve"> сельсовет муниципального района </w:t>
      </w:r>
      <w:proofErr w:type="spellStart"/>
      <w:r w:rsidRPr="00715908">
        <w:rPr>
          <w:sz w:val="26"/>
          <w:szCs w:val="26"/>
        </w:rPr>
        <w:t>Туймазинский</w:t>
      </w:r>
      <w:proofErr w:type="spellEnd"/>
      <w:r w:rsidRPr="00715908">
        <w:rPr>
          <w:sz w:val="26"/>
          <w:szCs w:val="26"/>
        </w:rPr>
        <w:t xml:space="preserve"> район Республики Башкортостан (далее — Положение) разработано в соответствии с Гражданским кодексом Российской Федерации, Федеральным законом Российской Федерации от 06.10.2003г. №131-ФЗ «Об общих принципах организации местного самоуправления в Российской Федерации», Уставом сельского поселения </w:t>
      </w:r>
      <w:proofErr w:type="spellStart"/>
      <w:r w:rsidR="003432D4">
        <w:rPr>
          <w:sz w:val="26"/>
          <w:szCs w:val="26"/>
        </w:rPr>
        <w:t>Гафуровский</w:t>
      </w:r>
      <w:proofErr w:type="spellEnd"/>
      <w:r w:rsidRPr="00715908">
        <w:rPr>
          <w:sz w:val="26"/>
          <w:szCs w:val="26"/>
        </w:rPr>
        <w:t xml:space="preserve"> сельсовет муниципального района </w:t>
      </w:r>
      <w:proofErr w:type="spellStart"/>
      <w:r w:rsidRPr="00715908">
        <w:rPr>
          <w:sz w:val="26"/>
          <w:szCs w:val="26"/>
        </w:rPr>
        <w:t>Туймазинский</w:t>
      </w:r>
      <w:proofErr w:type="spellEnd"/>
      <w:r w:rsidRPr="00715908">
        <w:rPr>
          <w:sz w:val="26"/>
          <w:szCs w:val="26"/>
        </w:rPr>
        <w:t xml:space="preserve"> район Республики Башкортостан в целях своевременного выявления и принятия в муниципальную собственность выморочного имущества, находящегося на территории сельского поселения </w:t>
      </w:r>
      <w:proofErr w:type="spellStart"/>
      <w:r w:rsidR="003432D4">
        <w:rPr>
          <w:sz w:val="26"/>
          <w:szCs w:val="26"/>
        </w:rPr>
        <w:t>Гафуровский</w:t>
      </w:r>
      <w:proofErr w:type="spellEnd"/>
      <w:r w:rsidRPr="00715908">
        <w:rPr>
          <w:sz w:val="26"/>
          <w:szCs w:val="26"/>
        </w:rPr>
        <w:t xml:space="preserve"> сельсовет муниципального района </w:t>
      </w:r>
      <w:proofErr w:type="spellStart"/>
      <w:r w:rsidRPr="00715908">
        <w:rPr>
          <w:sz w:val="26"/>
          <w:szCs w:val="26"/>
        </w:rPr>
        <w:t>Туймазинский</w:t>
      </w:r>
      <w:proofErr w:type="spellEnd"/>
      <w:r w:rsidRPr="00715908">
        <w:rPr>
          <w:sz w:val="26"/>
          <w:szCs w:val="26"/>
        </w:rPr>
        <w:t xml:space="preserve"> район Республики Башкортостан (далее-сельское поселение).</w:t>
      </w:r>
    </w:p>
    <w:p w:rsidR="00715908" w:rsidRPr="00715908" w:rsidRDefault="00715908" w:rsidP="00715908">
      <w:pPr>
        <w:tabs>
          <w:tab w:val="left" w:pos="567"/>
        </w:tabs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2.Положение распространяется на находящиеся на территории сельского поселения жилые помещения, в том числе квартиры, жилые дома (части жилых домов), земельные участки, а также расположенные на них здания, сооружения и иные объекты недвижимого имущества и доли в праве на них, переходящие по праву наследования по закону в собственность сельского поселения. 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 3. К жилым помещениям, земельным участкам, а также расположенным на них зданиям, сооружениям и иным объектам недвижимого имущества, переходящим в порядке наследования по закону в собственность (далее — выморочное имущество), относятся жилые помещения, земельные участки, а также расположенные на них здания, сооружения, иные объекты недвижимого имущества, доли в праве на них, принадлежащие гражданам на праве собственности и освобождающиеся после их смерти, при отсутствии у умершего гражданина наследников как по закону, так и по завещанию, либо если никто из 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 отказались от наследства и при этом никто из них не указал, что отказывается в пользу другого наследника.</w:t>
      </w:r>
    </w:p>
    <w:p w:rsidR="00715908" w:rsidRPr="00715908" w:rsidRDefault="00715908" w:rsidP="00715908">
      <w:pPr>
        <w:ind w:right="-1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       4. Выявление выморочного имущества осуществляется специалистами администрации сельского поселения, организациями, осуществляющими обслуживание и эксплуатацию жилищного фонда, </w:t>
      </w:r>
      <w:proofErr w:type="spellStart"/>
      <w:r w:rsidRPr="00715908">
        <w:rPr>
          <w:sz w:val="26"/>
          <w:szCs w:val="26"/>
        </w:rPr>
        <w:t>ресурсоснабжающими</w:t>
      </w:r>
      <w:proofErr w:type="spellEnd"/>
      <w:r w:rsidRPr="00715908">
        <w:rPr>
          <w:sz w:val="26"/>
          <w:szCs w:val="26"/>
        </w:rPr>
        <w:t xml:space="preserve"> компаниями. Иные юридические и физические лица вправе информировать администрацию сельского поселения о фактах выявления выморочного имущества.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5. В случае выявления факта смерти гражданина, имевшего на праве собственности жилое помещение, земельный участок, долю в праве на них, находящиеся на территории сельского поселения, при отсутствии у умершего гражданина наследников, информация о выявлении выморочного имущества направляется в администрацию сельского поселения в </w:t>
      </w:r>
      <w:r w:rsidRPr="00715908">
        <w:rPr>
          <w:sz w:val="26"/>
          <w:szCs w:val="26"/>
        </w:rPr>
        <w:lastRenderedPageBreak/>
        <w:t>письменной форме.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6. Администрация сельского поселения в 15-дневный срок со дня получения письменной информации о наличии на территории сельского поселения выморочного имущества осуществляет осмотр внешнего состояния объекта и составляет акт его обследования.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7. 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8. При наличии фактических признаков, позволяющих оценить обследованный объект как выморочное имущество, администрация сельского поселения в 30-дневный срок со дня составления акта обследования принимает меры по установлению наследников на указанное имущество, в том числе: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а) обеспечивает размещение в местах обнародования, а также на официальном сайте администрации</w:t>
      </w:r>
      <w:r w:rsidRPr="00715908">
        <w:rPr>
          <w:color w:val="FF0000"/>
          <w:sz w:val="26"/>
          <w:szCs w:val="26"/>
        </w:rPr>
        <w:t xml:space="preserve"> </w:t>
      </w:r>
      <w:r w:rsidRPr="00715908">
        <w:rPr>
          <w:sz w:val="26"/>
          <w:szCs w:val="26"/>
        </w:rPr>
        <w:t>сельского поселения в информационно-телекоммуникационной сети «Интернет» объявления о необходимости явки лица, считающим себя наследником или имеющим на него права, в течение 30 дней со дня размещения объявления, с предупреждением о том, что в случае неявки вызываемого лица в отношении указанного объекта будут приняты меры по обращению его в муниципальную собственность.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б) обеспечивает получение выписки из ЕГРН об основных характеристиках и зарегистрированных правах на объект недвижимого имущества и земельный участок, на котором расположен такой объект.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в) обеспечивает получение справки органа, осуществляющего технический учет объектов недвижимости о зарегистрированных правах на объект недвижимого имущества.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г) обеспечивает получение выписок о наличии объекта недвижимости в реестре федерального имущества, государственного имущества Республики Башкортостан и муниципального имущества.</w:t>
      </w:r>
    </w:p>
    <w:p w:rsidR="00715908" w:rsidRPr="00715908" w:rsidRDefault="00715908" w:rsidP="00715908">
      <w:pPr>
        <w:ind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9. Оформление права на наследство и действия, направленные на регистрацию права муниципальной собственности на выморочное имущество, осуществляет администрация сельского поселения.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10. По истечении 6 месяцев со дня смерти собственника имущества, обладающего признаками выморочного имущества, администрация подает письменное заявление нотариусу по месту открытия наследства о выдаче свидетельства о праве на наследство.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11. Для получения свидетельства о праве на наследство на выморочное имущество, администрация сельского поселения к заявлению прилагает следующий пакет документов: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1) документы, подтверждающие полномочия </w:t>
      </w:r>
      <w:r w:rsidRPr="00715908">
        <w:rPr>
          <w:spacing w:val="-2"/>
          <w:sz w:val="26"/>
          <w:szCs w:val="26"/>
        </w:rPr>
        <w:t>заявителя,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2) документы на умершего собственника жилого </w:t>
      </w:r>
      <w:r w:rsidRPr="00715908">
        <w:rPr>
          <w:spacing w:val="-2"/>
          <w:sz w:val="26"/>
          <w:szCs w:val="26"/>
        </w:rPr>
        <w:t>помещения: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3) сведения из Единого государственного реестра записей актов гражданского состояния о смерти умершего собственника жилого </w:t>
      </w:r>
      <w:r w:rsidRPr="00715908">
        <w:rPr>
          <w:spacing w:val="-2"/>
          <w:sz w:val="26"/>
          <w:szCs w:val="26"/>
        </w:rPr>
        <w:t>помещения;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4) документы, подтверждающие действия заявителя по факту установления наличия наследников, предусмотренные пунктом 8 настоящего </w:t>
      </w:r>
      <w:r w:rsidRPr="00715908">
        <w:rPr>
          <w:spacing w:val="-2"/>
          <w:sz w:val="26"/>
          <w:szCs w:val="26"/>
        </w:rPr>
        <w:t>Положения;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5) документы, подтверждающие право собственности наследодателя на наследственное имущество;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6) выписку из ЕГРН об основных характеристиках и зарегистрированных правах на объект недвижимого имущества;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7) технический </w:t>
      </w:r>
      <w:r w:rsidRPr="00715908">
        <w:rPr>
          <w:spacing w:val="-2"/>
          <w:sz w:val="26"/>
          <w:szCs w:val="26"/>
        </w:rPr>
        <w:t>паспорт.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12. Исходя из особенностей конкретного наследственного дела, перечень документов, при необходимости, обусловленной федеральным законодательством, корректируется нотариусом.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13. Документы, указанные в пункте 11 настоящего Положения, направляются нотариусу </w:t>
      </w:r>
      <w:r w:rsidRPr="00715908">
        <w:rPr>
          <w:sz w:val="26"/>
          <w:szCs w:val="26"/>
        </w:rPr>
        <w:lastRenderedPageBreak/>
        <w:t>по месту открытия наследства для оформления свидетельства о праве на наследство.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14. В случае отказа в выдаче свидетельства о праве на наследство, по причине отсутствия необходимой информации, администрация сельского поселения обращается с иском в суд о признании имущества выморочным и признании права муниципальной собственности на это </w:t>
      </w:r>
      <w:r w:rsidRPr="00715908">
        <w:rPr>
          <w:spacing w:val="-2"/>
          <w:sz w:val="26"/>
          <w:szCs w:val="26"/>
        </w:rPr>
        <w:t>имущество.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15. После получения свидетельства о праве на наследство на выморочное имущество администрация сельского поселения: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1) представляет в орган, осуществляющий государственную регистрацию прав на недвижимое имущество и сделок с ним, документы для государственной регистрации права муниципальной собственности на объект недвижимого имущества;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2) обеспечивает включение указанного объекта недвижимого имущества в реестр муниципального имущества.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16. Финансирование расходов на выявление и оформление выморочного имущества в муниципальную собственность осуществляется за счет средств бюджета сельского поселения.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17. Дальнейшее использование выморочного имущества осуществляется в соответствии с законодательством Российской Федерации и муниципальными правовыми актами администрации сельского поселения.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 xml:space="preserve">18. 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пользование, либо собственность </w:t>
      </w:r>
      <w:r w:rsidRPr="00715908">
        <w:rPr>
          <w:spacing w:val="-2"/>
          <w:sz w:val="26"/>
          <w:szCs w:val="26"/>
        </w:rPr>
        <w:t xml:space="preserve">третьим </w:t>
      </w:r>
      <w:r w:rsidRPr="00715908">
        <w:rPr>
          <w:sz w:val="26"/>
          <w:szCs w:val="26"/>
        </w:rPr>
        <w:t xml:space="preserve">лицам в порядке, установленном законодательством, после оформления его в </w:t>
      </w:r>
      <w:r w:rsidRPr="00715908">
        <w:rPr>
          <w:spacing w:val="-2"/>
          <w:sz w:val="26"/>
          <w:szCs w:val="26"/>
        </w:rPr>
        <w:t>муниципальную собственность</w:t>
      </w:r>
      <w:r w:rsidRPr="00715908">
        <w:rPr>
          <w:sz w:val="26"/>
          <w:szCs w:val="26"/>
        </w:rPr>
        <w:tab/>
      </w:r>
      <w:r w:rsidRPr="00715908">
        <w:rPr>
          <w:spacing w:val="-2"/>
          <w:sz w:val="26"/>
          <w:szCs w:val="26"/>
        </w:rPr>
        <w:t>обеспечивает</w:t>
      </w:r>
      <w:r w:rsidRPr="00715908">
        <w:rPr>
          <w:sz w:val="26"/>
          <w:szCs w:val="26"/>
        </w:rPr>
        <w:tab/>
      </w:r>
      <w:r w:rsidRPr="00715908">
        <w:rPr>
          <w:spacing w:val="-2"/>
          <w:sz w:val="26"/>
          <w:szCs w:val="26"/>
        </w:rPr>
        <w:t xml:space="preserve">администрация </w:t>
      </w:r>
      <w:r w:rsidRPr="00715908">
        <w:rPr>
          <w:sz w:val="26"/>
          <w:szCs w:val="26"/>
        </w:rPr>
        <w:t>сельского поселения.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  <w:r w:rsidRPr="00715908">
        <w:rPr>
          <w:sz w:val="26"/>
          <w:szCs w:val="26"/>
        </w:rPr>
        <w:t>19. В случае выявления имущества, переходящего в порядке наследования по закону в собственность Российской Федерации или Республики Башкортостан, администрация сельского поселения извещает об этом Федеральное агентство по управлению государственным имуществом (</w:t>
      </w:r>
      <w:proofErr w:type="spellStart"/>
      <w:r w:rsidRPr="00715908">
        <w:rPr>
          <w:sz w:val="26"/>
          <w:szCs w:val="26"/>
        </w:rPr>
        <w:t>Росимущество</w:t>
      </w:r>
      <w:proofErr w:type="spellEnd"/>
      <w:r w:rsidRPr="00715908">
        <w:rPr>
          <w:sz w:val="26"/>
          <w:szCs w:val="26"/>
        </w:rPr>
        <w:t>) или Министерство земельных и имущественных отношений Республики Башкортостан.</w:t>
      </w:r>
    </w:p>
    <w:p w:rsidR="00715908" w:rsidRPr="00715908" w:rsidRDefault="00715908" w:rsidP="00715908">
      <w:pPr>
        <w:ind w:right="-1" w:firstLine="567"/>
        <w:jc w:val="both"/>
        <w:rPr>
          <w:sz w:val="26"/>
          <w:szCs w:val="26"/>
        </w:rPr>
      </w:pPr>
    </w:p>
    <w:p w:rsidR="00736787" w:rsidRPr="00E6162D" w:rsidRDefault="00736787" w:rsidP="00F13663">
      <w:pPr>
        <w:ind w:firstLine="708"/>
        <w:jc w:val="right"/>
        <w:rPr>
          <w:sz w:val="18"/>
          <w:szCs w:val="18"/>
        </w:rPr>
      </w:pPr>
    </w:p>
    <w:sectPr w:rsidR="00736787" w:rsidRPr="00E6162D" w:rsidSect="003432D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424" w:bottom="142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ED3" w:rsidRDefault="00220ED3" w:rsidP="00D371EE">
      <w:r>
        <w:separator/>
      </w:r>
    </w:p>
  </w:endnote>
  <w:endnote w:type="continuationSeparator" w:id="0">
    <w:p w:rsidR="00220ED3" w:rsidRDefault="00220ED3" w:rsidP="00D3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5D1" w:rsidRDefault="004535D1">
    <w:pPr>
      <w:pStyle w:val="af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421985"/>
      <w:docPartObj>
        <w:docPartGallery w:val="Page Numbers (Bottom of Page)"/>
        <w:docPartUnique/>
      </w:docPartObj>
    </w:sdtPr>
    <w:sdtEndPr/>
    <w:sdtContent>
      <w:p w:rsidR="002F4D3D" w:rsidRDefault="00436706">
        <w:pPr>
          <w:pStyle w:val="af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48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36787" w:rsidRDefault="00736787">
    <w:pPr>
      <w:pStyle w:val="af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5D1" w:rsidRDefault="004535D1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ED3" w:rsidRDefault="00220ED3" w:rsidP="00D371EE">
      <w:r>
        <w:separator/>
      </w:r>
    </w:p>
  </w:footnote>
  <w:footnote w:type="continuationSeparator" w:id="0">
    <w:p w:rsidR="00220ED3" w:rsidRDefault="00220ED3" w:rsidP="00D37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5D1" w:rsidRDefault="004535D1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5D1" w:rsidRDefault="004535D1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5D1" w:rsidRDefault="004535D1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8641142"/>
    <w:multiLevelType w:val="multilevel"/>
    <w:tmpl w:val="9EA0EE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3">
    <w:nsid w:val="13A25FB5"/>
    <w:multiLevelType w:val="hybridMultilevel"/>
    <w:tmpl w:val="FD88E67E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>
    <w:nsid w:val="1435609B"/>
    <w:multiLevelType w:val="multilevel"/>
    <w:tmpl w:val="A636D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E82D2A"/>
    <w:multiLevelType w:val="hybridMultilevel"/>
    <w:tmpl w:val="98043856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43780E"/>
    <w:multiLevelType w:val="multilevel"/>
    <w:tmpl w:val="91A4C1F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1637AE1"/>
    <w:multiLevelType w:val="hybridMultilevel"/>
    <w:tmpl w:val="BCEC4E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367FAC"/>
    <w:multiLevelType w:val="multilevel"/>
    <w:tmpl w:val="7B1EC51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26804063"/>
    <w:multiLevelType w:val="hybridMultilevel"/>
    <w:tmpl w:val="8D1CF4CA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0">
    <w:nsid w:val="27BA3DBB"/>
    <w:multiLevelType w:val="multilevel"/>
    <w:tmpl w:val="CED419A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9AA2A14"/>
    <w:multiLevelType w:val="hybridMultilevel"/>
    <w:tmpl w:val="12303C44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2">
    <w:nsid w:val="2E6A6203"/>
    <w:multiLevelType w:val="multilevel"/>
    <w:tmpl w:val="AF061E26"/>
    <w:lvl w:ilvl="0">
      <w:start w:val="7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32924875"/>
    <w:multiLevelType w:val="hybridMultilevel"/>
    <w:tmpl w:val="02A835B0"/>
    <w:lvl w:ilvl="0" w:tplc="B3FC5F7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91A8E"/>
    <w:multiLevelType w:val="multilevel"/>
    <w:tmpl w:val="DFDEE6B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E9F2AF2"/>
    <w:multiLevelType w:val="multilevel"/>
    <w:tmpl w:val="9BD236B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FA01AA2"/>
    <w:multiLevelType w:val="singleLevel"/>
    <w:tmpl w:val="F0825BE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2520F7A"/>
    <w:multiLevelType w:val="hybridMultilevel"/>
    <w:tmpl w:val="EFD8E7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34D1B66"/>
    <w:multiLevelType w:val="multilevel"/>
    <w:tmpl w:val="A9B8AC8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4BAE1B0C"/>
    <w:multiLevelType w:val="multilevel"/>
    <w:tmpl w:val="9918D5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8"/>
        <w:w w:val="100"/>
        <w:position w:val="0"/>
        <w:sz w:val="23"/>
        <w:szCs w:val="23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4C145066"/>
    <w:multiLevelType w:val="hybridMultilevel"/>
    <w:tmpl w:val="2B04BC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E456368"/>
    <w:multiLevelType w:val="multilevel"/>
    <w:tmpl w:val="97C26B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8"/>
        <w:w w:val="100"/>
        <w:position w:val="0"/>
        <w:sz w:val="23"/>
        <w:szCs w:val="23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4F606E0D"/>
    <w:multiLevelType w:val="hybridMultilevel"/>
    <w:tmpl w:val="CEE2283E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05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3">
    <w:nsid w:val="53F22055"/>
    <w:multiLevelType w:val="multilevel"/>
    <w:tmpl w:val="35EE39F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nsid w:val="553104B7"/>
    <w:multiLevelType w:val="multilevel"/>
    <w:tmpl w:val="0C30F65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168" w:hanging="1800"/>
      </w:pPr>
      <w:rPr>
        <w:rFonts w:hint="default"/>
      </w:rPr>
    </w:lvl>
  </w:abstractNum>
  <w:abstractNum w:abstractNumId="25">
    <w:nsid w:val="5ACF7DB4"/>
    <w:multiLevelType w:val="multilevel"/>
    <w:tmpl w:val="CDE20F9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159" w:hanging="4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eastAsia="Times New Roman" w:hint="default"/>
      </w:rPr>
    </w:lvl>
  </w:abstractNum>
  <w:abstractNum w:abstractNumId="26">
    <w:nsid w:val="5D1407D3"/>
    <w:multiLevelType w:val="hybridMultilevel"/>
    <w:tmpl w:val="19042F50"/>
    <w:lvl w:ilvl="0" w:tplc="22440A9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1E016E"/>
    <w:multiLevelType w:val="hybridMultilevel"/>
    <w:tmpl w:val="9362C41A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EF41168"/>
    <w:multiLevelType w:val="hybridMultilevel"/>
    <w:tmpl w:val="70001AF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73032A"/>
    <w:multiLevelType w:val="hybridMultilevel"/>
    <w:tmpl w:val="3B823930"/>
    <w:lvl w:ilvl="0" w:tplc="6B06633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0DB7A6F"/>
    <w:multiLevelType w:val="multilevel"/>
    <w:tmpl w:val="ABEE457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7557031"/>
    <w:multiLevelType w:val="multilevel"/>
    <w:tmpl w:val="937A3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4A4852"/>
    <w:multiLevelType w:val="multilevel"/>
    <w:tmpl w:val="906E661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BD107E8"/>
    <w:multiLevelType w:val="hybridMultilevel"/>
    <w:tmpl w:val="E402B96E"/>
    <w:lvl w:ilvl="0" w:tplc="66F8D6C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C304249"/>
    <w:multiLevelType w:val="hybridMultilevel"/>
    <w:tmpl w:val="96327CF2"/>
    <w:lvl w:ilvl="0" w:tplc="53BE0246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CC76F35"/>
    <w:multiLevelType w:val="hybridMultilevel"/>
    <w:tmpl w:val="FD2404B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7A20E2"/>
    <w:multiLevelType w:val="hybridMultilevel"/>
    <w:tmpl w:val="497A56E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7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F360A6"/>
    <w:multiLevelType w:val="hybridMultilevel"/>
    <w:tmpl w:val="3AE600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510351A"/>
    <w:multiLevelType w:val="hybridMultilevel"/>
    <w:tmpl w:val="E5E66F0E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8D962B8"/>
    <w:multiLevelType w:val="hybridMultilevel"/>
    <w:tmpl w:val="EF22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9646E8"/>
    <w:multiLevelType w:val="multilevel"/>
    <w:tmpl w:val="FB9675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2">
    <w:nsid w:val="7A561A8F"/>
    <w:multiLevelType w:val="hybridMultilevel"/>
    <w:tmpl w:val="1758D3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38"/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0"/>
  </w:num>
  <w:num w:numId="11">
    <w:abstractNumId w:val="11"/>
  </w:num>
  <w:num w:numId="12">
    <w:abstractNumId w:val="9"/>
  </w:num>
  <w:num w:numId="13">
    <w:abstractNumId w:val="3"/>
  </w:num>
  <w:num w:numId="14">
    <w:abstractNumId w:val="5"/>
  </w:num>
  <w:num w:numId="15">
    <w:abstractNumId w:val="21"/>
  </w:num>
  <w:num w:numId="16">
    <w:abstractNumId w:val="8"/>
  </w:num>
  <w:num w:numId="17">
    <w:abstractNumId w:val="19"/>
  </w:num>
  <w:num w:numId="18">
    <w:abstractNumId w:val="0"/>
    <w:lvlOverride w:ilvl="0">
      <w:startOverride w:val="1"/>
    </w:lvlOverride>
  </w:num>
  <w:num w:numId="19">
    <w:abstractNumId w:val="35"/>
  </w:num>
  <w:num w:numId="20">
    <w:abstractNumId w:val="28"/>
  </w:num>
  <w:num w:numId="21">
    <w:abstractNumId w:val="25"/>
  </w:num>
  <w:num w:numId="22">
    <w:abstractNumId w:val="4"/>
  </w:num>
  <w:num w:numId="23">
    <w:abstractNumId w:val="31"/>
  </w:num>
  <w:num w:numId="24">
    <w:abstractNumId w:val="2"/>
  </w:num>
  <w:num w:numId="25">
    <w:abstractNumId w:val="27"/>
  </w:num>
  <w:num w:numId="26">
    <w:abstractNumId w:val="41"/>
  </w:num>
  <w:num w:numId="27">
    <w:abstractNumId w:val="33"/>
  </w:num>
  <w:num w:numId="28">
    <w:abstractNumId w:val="29"/>
  </w:num>
  <w:num w:numId="29">
    <w:abstractNumId w:val="34"/>
  </w:num>
  <w:num w:numId="30">
    <w:abstractNumId w:val="24"/>
  </w:num>
  <w:num w:numId="31">
    <w:abstractNumId w:val="23"/>
  </w:num>
  <w:num w:numId="32">
    <w:abstractNumId w:val="12"/>
  </w:num>
  <w:num w:numId="33">
    <w:abstractNumId w:val="15"/>
  </w:num>
  <w:num w:numId="34">
    <w:abstractNumId w:val="6"/>
  </w:num>
  <w:num w:numId="35">
    <w:abstractNumId w:val="32"/>
  </w:num>
  <w:num w:numId="36">
    <w:abstractNumId w:val="30"/>
  </w:num>
  <w:num w:numId="37">
    <w:abstractNumId w:val="10"/>
  </w:num>
  <w:num w:numId="38">
    <w:abstractNumId w:val="14"/>
  </w:num>
  <w:num w:numId="39">
    <w:abstractNumId w:val="18"/>
  </w:num>
  <w:num w:numId="40">
    <w:abstractNumId w:val="13"/>
  </w:num>
  <w:num w:numId="41">
    <w:abstractNumId w:val="37"/>
  </w:num>
  <w:num w:numId="4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</w:num>
  <w:num w:numId="4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5D7"/>
    <w:rsid w:val="00016BA5"/>
    <w:rsid w:val="00024AF0"/>
    <w:rsid w:val="00025497"/>
    <w:rsid w:val="00031AFD"/>
    <w:rsid w:val="000346BB"/>
    <w:rsid w:val="000705D0"/>
    <w:rsid w:val="0007125C"/>
    <w:rsid w:val="00071B63"/>
    <w:rsid w:val="000864FB"/>
    <w:rsid w:val="000964BA"/>
    <w:rsid w:val="000B6CBA"/>
    <w:rsid w:val="000B7A14"/>
    <w:rsid w:val="000C057C"/>
    <w:rsid w:val="000C781E"/>
    <w:rsid w:val="000E36E6"/>
    <w:rsid w:val="000E3994"/>
    <w:rsid w:val="000E6CEC"/>
    <w:rsid w:val="000F6AEE"/>
    <w:rsid w:val="001070C1"/>
    <w:rsid w:val="00111A60"/>
    <w:rsid w:val="00112348"/>
    <w:rsid w:val="00130173"/>
    <w:rsid w:val="001312EB"/>
    <w:rsid w:val="00146C80"/>
    <w:rsid w:val="001573D5"/>
    <w:rsid w:val="00164B65"/>
    <w:rsid w:val="001664B4"/>
    <w:rsid w:val="00166C1B"/>
    <w:rsid w:val="001952EB"/>
    <w:rsid w:val="001B1B40"/>
    <w:rsid w:val="001D3322"/>
    <w:rsid w:val="001D400D"/>
    <w:rsid w:val="0021278B"/>
    <w:rsid w:val="00213927"/>
    <w:rsid w:val="002163B2"/>
    <w:rsid w:val="00216CD7"/>
    <w:rsid w:val="00216FA8"/>
    <w:rsid w:val="00220ED3"/>
    <w:rsid w:val="00237CFC"/>
    <w:rsid w:val="0024619B"/>
    <w:rsid w:val="00247DE4"/>
    <w:rsid w:val="00264336"/>
    <w:rsid w:val="00270404"/>
    <w:rsid w:val="002815BB"/>
    <w:rsid w:val="00283BDE"/>
    <w:rsid w:val="002B1FF8"/>
    <w:rsid w:val="002C0BB6"/>
    <w:rsid w:val="002C2A3B"/>
    <w:rsid w:val="002F4D3D"/>
    <w:rsid w:val="00303125"/>
    <w:rsid w:val="003102FD"/>
    <w:rsid w:val="0033382D"/>
    <w:rsid w:val="00336857"/>
    <w:rsid w:val="003425D2"/>
    <w:rsid w:val="003432D4"/>
    <w:rsid w:val="00352D5D"/>
    <w:rsid w:val="003611B2"/>
    <w:rsid w:val="003715E2"/>
    <w:rsid w:val="00374150"/>
    <w:rsid w:val="003804A1"/>
    <w:rsid w:val="00390B0F"/>
    <w:rsid w:val="00391572"/>
    <w:rsid w:val="00392604"/>
    <w:rsid w:val="003948AF"/>
    <w:rsid w:val="003961C1"/>
    <w:rsid w:val="003A12D1"/>
    <w:rsid w:val="003A71A4"/>
    <w:rsid w:val="003B663B"/>
    <w:rsid w:val="003B7B30"/>
    <w:rsid w:val="003D0DF8"/>
    <w:rsid w:val="003D6B90"/>
    <w:rsid w:val="003E6FB4"/>
    <w:rsid w:val="00401831"/>
    <w:rsid w:val="00414E62"/>
    <w:rsid w:val="0042052D"/>
    <w:rsid w:val="00430053"/>
    <w:rsid w:val="0043052E"/>
    <w:rsid w:val="00434138"/>
    <w:rsid w:val="00436706"/>
    <w:rsid w:val="00437699"/>
    <w:rsid w:val="00440BCB"/>
    <w:rsid w:val="00450F7F"/>
    <w:rsid w:val="004535D1"/>
    <w:rsid w:val="00455BB6"/>
    <w:rsid w:val="004778D6"/>
    <w:rsid w:val="00496FC0"/>
    <w:rsid w:val="004A207A"/>
    <w:rsid w:val="004B2EB9"/>
    <w:rsid w:val="004C29E4"/>
    <w:rsid w:val="004C37DC"/>
    <w:rsid w:val="004E0BF6"/>
    <w:rsid w:val="004E21C4"/>
    <w:rsid w:val="004E2D03"/>
    <w:rsid w:val="004E5070"/>
    <w:rsid w:val="004E5859"/>
    <w:rsid w:val="004F497E"/>
    <w:rsid w:val="005030AE"/>
    <w:rsid w:val="00553448"/>
    <w:rsid w:val="00556467"/>
    <w:rsid w:val="0055759F"/>
    <w:rsid w:val="00566815"/>
    <w:rsid w:val="005715D5"/>
    <w:rsid w:val="00595EF3"/>
    <w:rsid w:val="005A2D29"/>
    <w:rsid w:val="005B3A60"/>
    <w:rsid w:val="005D5FE8"/>
    <w:rsid w:val="005D78AB"/>
    <w:rsid w:val="005E1CD5"/>
    <w:rsid w:val="005E5A4F"/>
    <w:rsid w:val="005F1CEF"/>
    <w:rsid w:val="00602BE3"/>
    <w:rsid w:val="00615971"/>
    <w:rsid w:val="006253B4"/>
    <w:rsid w:val="00630B30"/>
    <w:rsid w:val="00635EF7"/>
    <w:rsid w:val="0064392D"/>
    <w:rsid w:val="00644072"/>
    <w:rsid w:val="006502E1"/>
    <w:rsid w:val="006534A3"/>
    <w:rsid w:val="00653E4C"/>
    <w:rsid w:val="00656CFC"/>
    <w:rsid w:val="00665463"/>
    <w:rsid w:val="006906A0"/>
    <w:rsid w:val="0069166D"/>
    <w:rsid w:val="0069312E"/>
    <w:rsid w:val="00693E1C"/>
    <w:rsid w:val="006A6846"/>
    <w:rsid w:val="006B729F"/>
    <w:rsid w:val="006C127E"/>
    <w:rsid w:val="006C3E32"/>
    <w:rsid w:val="006D2A1E"/>
    <w:rsid w:val="006D5664"/>
    <w:rsid w:val="00706EA9"/>
    <w:rsid w:val="00711971"/>
    <w:rsid w:val="00712B18"/>
    <w:rsid w:val="00713A67"/>
    <w:rsid w:val="00715908"/>
    <w:rsid w:val="00716EE2"/>
    <w:rsid w:val="0072208F"/>
    <w:rsid w:val="00735169"/>
    <w:rsid w:val="00735E72"/>
    <w:rsid w:val="00736787"/>
    <w:rsid w:val="00751ABA"/>
    <w:rsid w:val="00754276"/>
    <w:rsid w:val="007569F1"/>
    <w:rsid w:val="00756F1E"/>
    <w:rsid w:val="007578AC"/>
    <w:rsid w:val="007726C1"/>
    <w:rsid w:val="007807A7"/>
    <w:rsid w:val="0079016E"/>
    <w:rsid w:val="00792E8A"/>
    <w:rsid w:val="00793B8C"/>
    <w:rsid w:val="007A42C4"/>
    <w:rsid w:val="007B2385"/>
    <w:rsid w:val="007B31CF"/>
    <w:rsid w:val="007C18DE"/>
    <w:rsid w:val="007D0FCF"/>
    <w:rsid w:val="007E6B66"/>
    <w:rsid w:val="007F1A8E"/>
    <w:rsid w:val="00827E36"/>
    <w:rsid w:val="0083623A"/>
    <w:rsid w:val="008444CE"/>
    <w:rsid w:val="008534FD"/>
    <w:rsid w:val="0086617F"/>
    <w:rsid w:val="008720BF"/>
    <w:rsid w:val="00892522"/>
    <w:rsid w:val="00892B43"/>
    <w:rsid w:val="0089532C"/>
    <w:rsid w:val="00897E72"/>
    <w:rsid w:val="008A19E8"/>
    <w:rsid w:val="008A6E06"/>
    <w:rsid w:val="008B4AB3"/>
    <w:rsid w:val="008B4B43"/>
    <w:rsid w:val="008B508B"/>
    <w:rsid w:val="008C1CE4"/>
    <w:rsid w:val="008D7810"/>
    <w:rsid w:val="008F59AD"/>
    <w:rsid w:val="00915ABB"/>
    <w:rsid w:val="009234D4"/>
    <w:rsid w:val="00924191"/>
    <w:rsid w:val="00972181"/>
    <w:rsid w:val="00982228"/>
    <w:rsid w:val="00983817"/>
    <w:rsid w:val="0098616F"/>
    <w:rsid w:val="00994550"/>
    <w:rsid w:val="009C433A"/>
    <w:rsid w:val="009D2B3E"/>
    <w:rsid w:val="009E5FDD"/>
    <w:rsid w:val="009E6506"/>
    <w:rsid w:val="009E6DC3"/>
    <w:rsid w:val="00A009FF"/>
    <w:rsid w:val="00A05EA5"/>
    <w:rsid w:val="00A118E6"/>
    <w:rsid w:val="00A13D9F"/>
    <w:rsid w:val="00A207EF"/>
    <w:rsid w:val="00A22114"/>
    <w:rsid w:val="00A2303C"/>
    <w:rsid w:val="00A37D9F"/>
    <w:rsid w:val="00A417A7"/>
    <w:rsid w:val="00A464DA"/>
    <w:rsid w:val="00A476DF"/>
    <w:rsid w:val="00A65E3E"/>
    <w:rsid w:val="00A67555"/>
    <w:rsid w:val="00A73341"/>
    <w:rsid w:val="00A75509"/>
    <w:rsid w:val="00A812BF"/>
    <w:rsid w:val="00AB6B30"/>
    <w:rsid w:val="00AB70A2"/>
    <w:rsid w:val="00AC29F2"/>
    <w:rsid w:val="00AC40E8"/>
    <w:rsid w:val="00AC72B1"/>
    <w:rsid w:val="00AD40E3"/>
    <w:rsid w:val="00AD6FF3"/>
    <w:rsid w:val="00B00847"/>
    <w:rsid w:val="00B109AB"/>
    <w:rsid w:val="00B1653F"/>
    <w:rsid w:val="00B231A1"/>
    <w:rsid w:val="00B25E5C"/>
    <w:rsid w:val="00B306FA"/>
    <w:rsid w:val="00B34DA3"/>
    <w:rsid w:val="00B416EC"/>
    <w:rsid w:val="00B5299F"/>
    <w:rsid w:val="00B738E9"/>
    <w:rsid w:val="00B95D8C"/>
    <w:rsid w:val="00B9653C"/>
    <w:rsid w:val="00B9742F"/>
    <w:rsid w:val="00BA0922"/>
    <w:rsid w:val="00BA2C04"/>
    <w:rsid w:val="00BA430A"/>
    <w:rsid w:val="00BA7721"/>
    <w:rsid w:val="00BB735A"/>
    <w:rsid w:val="00BD75AB"/>
    <w:rsid w:val="00BE30E2"/>
    <w:rsid w:val="00C1510A"/>
    <w:rsid w:val="00C43EE8"/>
    <w:rsid w:val="00C606F7"/>
    <w:rsid w:val="00C76E2E"/>
    <w:rsid w:val="00C87ADE"/>
    <w:rsid w:val="00C95D27"/>
    <w:rsid w:val="00CA7836"/>
    <w:rsid w:val="00CD6A25"/>
    <w:rsid w:val="00CE1EA8"/>
    <w:rsid w:val="00CE73CB"/>
    <w:rsid w:val="00CF156B"/>
    <w:rsid w:val="00CF2252"/>
    <w:rsid w:val="00CF228A"/>
    <w:rsid w:val="00D06CB8"/>
    <w:rsid w:val="00D158EA"/>
    <w:rsid w:val="00D16F71"/>
    <w:rsid w:val="00D21B00"/>
    <w:rsid w:val="00D34F37"/>
    <w:rsid w:val="00D371EE"/>
    <w:rsid w:val="00D41BC0"/>
    <w:rsid w:val="00D53FEE"/>
    <w:rsid w:val="00D7723A"/>
    <w:rsid w:val="00D8657F"/>
    <w:rsid w:val="00D870B2"/>
    <w:rsid w:val="00D93A57"/>
    <w:rsid w:val="00D943C1"/>
    <w:rsid w:val="00DA15D7"/>
    <w:rsid w:val="00DA18C3"/>
    <w:rsid w:val="00DA3102"/>
    <w:rsid w:val="00DA6C14"/>
    <w:rsid w:val="00DB553F"/>
    <w:rsid w:val="00DC0109"/>
    <w:rsid w:val="00DC766B"/>
    <w:rsid w:val="00DD7388"/>
    <w:rsid w:val="00DD7465"/>
    <w:rsid w:val="00DE7749"/>
    <w:rsid w:val="00DF7475"/>
    <w:rsid w:val="00E1079C"/>
    <w:rsid w:val="00E11EEC"/>
    <w:rsid w:val="00E154BF"/>
    <w:rsid w:val="00E24B79"/>
    <w:rsid w:val="00E31AB7"/>
    <w:rsid w:val="00E44B4A"/>
    <w:rsid w:val="00E74EF8"/>
    <w:rsid w:val="00E83ED9"/>
    <w:rsid w:val="00E86341"/>
    <w:rsid w:val="00EA565E"/>
    <w:rsid w:val="00EA66AC"/>
    <w:rsid w:val="00ED1266"/>
    <w:rsid w:val="00ED54A8"/>
    <w:rsid w:val="00ED646B"/>
    <w:rsid w:val="00EE013F"/>
    <w:rsid w:val="00EE0F89"/>
    <w:rsid w:val="00F008F7"/>
    <w:rsid w:val="00F01817"/>
    <w:rsid w:val="00F066BB"/>
    <w:rsid w:val="00F13663"/>
    <w:rsid w:val="00F13EAE"/>
    <w:rsid w:val="00F240DE"/>
    <w:rsid w:val="00F242BC"/>
    <w:rsid w:val="00F32E47"/>
    <w:rsid w:val="00F5583A"/>
    <w:rsid w:val="00F7650B"/>
    <w:rsid w:val="00F76E0A"/>
    <w:rsid w:val="00F77CCE"/>
    <w:rsid w:val="00F83921"/>
    <w:rsid w:val="00F8782C"/>
    <w:rsid w:val="00F94CA8"/>
    <w:rsid w:val="00FA3413"/>
    <w:rsid w:val="00FC10A5"/>
    <w:rsid w:val="00FC1306"/>
    <w:rsid w:val="00FE2FEF"/>
    <w:rsid w:val="00FF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9CCEEE-E5D6-4651-BC42-C44192DF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5D7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CD6A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qFormat/>
    <w:rsid w:val="00F01817"/>
    <w:pPr>
      <w:keepNext/>
      <w:widowControl/>
      <w:autoSpaceDE/>
      <w:autoSpaceDN/>
      <w:adjustRightInd/>
      <w:outlineLvl w:val="1"/>
    </w:pPr>
    <w:rPr>
      <w:sz w:val="28"/>
    </w:rPr>
  </w:style>
  <w:style w:type="paragraph" w:styleId="3">
    <w:name w:val="heading 3"/>
    <w:aliases w:val="H3,&quot;Сапфир&quot;"/>
    <w:basedOn w:val="a"/>
    <w:next w:val="a"/>
    <w:qFormat/>
    <w:rsid w:val="00F01817"/>
    <w:pPr>
      <w:keepNext/>
      <w:widowControl/>
      <w:autoSpaceDE/>
      <w:autoSpaceDN/>
      <w:adjustRightInd/>
      <w:jc w:val="center"/>
      <w:outlineLvl w:val="2"/>
    </w:pPr>
    <w:rPr>
      <w:rFonts w:ascii="Garamond" w:hAnsi="Garamond"/>
      <w:sz w:val="32"/>
    </w:rPr>
  </w:style>
  <w:style w:type="paragraph" w:styleId="4">
    <w:name w:val="heading 4"/>
    <w:basedOn w:val="a"/>
    <w:next w:val="a"/>
    <w:qFormat/>
    <w:rsid w:val="00F558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A476D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F01817"/>
    <w:pPr>
      <w:keepNext/>
      <w:widowControl/>
      <w:autoSpaceDE/>
      <w:autoSpaceDN/>
      <w:adjustRightInd/>
      <w:jc w:val="both"/>
      <w:outlineLvl w:val="6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01817"/>
    <w:pPr>
      <w:widowControl/>
      <w:autoSpaceDE/>
      <w:autoSpaceDN/>
      <w:adjustRightInd/>
      <w:jc w:val="both"/>
    </w:pPr>
    <w:rPr>
      <w:sz w:val="28"/>
    </w:rPr>
  </w:style>
  <w:style w:type="paragraph" w:styleId="30">
    <w:name w:val="Body Text Indent 3"/>
    <w:basedOn w:val="a"/>
    <w:link w:val="31"/>
    <w:uiPriority w:val="99"/>
    <w:rsid w:val="00F01817"/>
    <w:pPr>
      <w:widowControl/>
      <w:autoSpaceDE/>
      <w:autoSpaceDN/>
      <w:adjustRightInd/>
      <w:ind w:left="4320"/>
    </w:pPr>
    <w:rPr>
      <w:sz w:val="28"/>
    </w:rPr>
  </w:style>
  <w:style w:type="paragraph" w:customStyle="1" w:styleId="10">
    <w:name w:val="Основной текст1"/>
    <w:basedOn w:val="a"/>
    <w:rsid w:val="00F01817"/>
    <w:pPr>
      <w:autoSpaceDE/>
      <w:autoSpaceDN/>
      <w:adjustRightInd/>
      <w:jc w:val="both"/>
    </w:pPr>
    <w:rPr>
      <w:sz w:val="28"/>
    </w:rPr>
  </w:style>
  <w:style w:type="table" w:styleId="a5">
    <w:name w:val="Table Grid"/>
    <w:basedOn w:val="a1"/>
    <w:uiPriority w:val="59"/>
    <w:rsid w:val="00F01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AC29F2"/>
    <w:rPr>
      <w:color w:val="0000FF"/>
      <w:u w:val="single"/>
    </w:rPr>
  </w:style>
  <w:style w:type="paragraph" w:styleId="a7">
    <w:name w:val="No Spacing"/>
    <w:uiPriority w:val="1"/>
    <w:qFormat/>
    <w:rsid w:val="00AC29F2"/>
    <w:rPr>
      <w:rFonts w:ascii="Calibri" w:eastAsia="Calibri" w:hAnsi="Calibri"/>
      <w:sz w:val="22"/>
      <w:szCs w:val="22"/>
      <w:lang w:eastAsia="en-US"/>
    </w:rPr>
  </w:style>
  <w:style w:type="paragraph" w:customStyle="1" w:styleId="310">
    <w:name w:val="Основной текст с отступом 31"/>
    <w:basedOn w:val="a"/>
    <w:rsid w:val="00AC29F2"/>
    <w:pPr>
      <w:widowControl/>
      <w:suppressAutoHyphens/>
      <w:autoSpaceDE/>
      <w:autoSpaceDN/>
      <w:adjustRightInd/>
      <w:ind w:firstLine="1134"/>
      <w:jc w:val="both"/>
    </w:pPr>
    <w:rPr>
      <w:rFonts w:ascii="Arial" w:hAnsi="Arial"/>
      <w:sz w:val="28"/>
      <w:lang w:eastAsia="ar-SA"/>
    </w:rPr>
  </w:style>
  <w:style w:type="paragraph" w:customStyle="1" w:styleId="ConsNormal">
    <w:name w:val="ConsNormal"/>
    <w:uiPriority w:val="99"/>
    <w:rsid w:val="00AC29F2"/>
    <w:pPr>
      <w:widowControl w:val="0"/>
      <w:suppressAutoHyphens/>
      <w:autoSpaceDE w:val="0"/>
      <w:ind w:right="19772" w:firstLine="720"/>
    </w:pPr>
    <w:rPr>
      <w:rFonts w:ascii="Arial" w:eastAsia="Arial" w:hAnsi="Arial" w:cs="Arial"/>
      <w:kern w:val="2"/>
      <w:lang w:eastAsia="ar-SA"/>
    </w:rPr>
  </w:style>
  <w:style w:type="paragraph" w:customStyle="1" w:styleId="ConsPlusNormal">
    <w:name w:val="ConsPlusNormal"/>
    <w:rsid w:val="00E863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Заголовок 11"/>
    <w:basedOn w:val="a"/>
    <w:next w:val="a"/>
    <w:rsid w:val="00D93A57"/>
    <w:pPr>
      <w:keepNext/>
      <w:widowControl/>
      <w:suppressAutoHyphens/>
      <w:autoSpaceDE/>
      <w:autoSpaceDN/>
      <w:adjustRightInd/>
      <w:ind w:firstLine="5103"/>
      <w:jc w:val="both"/>
    </w:pPr>
    <w:rPr>
      <w:sz w:val="28"/>
      <w:lang w:eastAsia="ar-SA"/>
    </w:rPr>
  </w:style>
  <w:style w:type="paragraph" w:styleId="a8">
    <w:name w:val="Normal (Web)"/>
    <w:aliases w:val="_а_Е’__ (дќа) И’ц_1,_а_Е’__ (дќа) И’ц_ И’ц_,___С¬__ (_x_) ÷¬__1,___С¬__ (_x_) ÷¬__ ÷¬__"/>
    <w:basedOn w:val="a"/>
    <w:link w:val="a9"/>
    <w:uiPriority w:val="99"/>
    <w:rsid w:val="000B6CB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 Знак"/>
    <w:link w:val="a3"/>
    <w:locked/>
    <w:rsid w:val="000B6CBA"/>
    <w:rPr>
      <w:sz w:val="28"/>
      <w:lang w:val="ru-RU" w:eastAsia="ru-RU" w:bidi="ar-SA"/>
    </w:rPr>
  </w:style>
  <w:style w:type="paragraph" w:customStyle="1" w:styleId="ConsTitle">
    <w:name w:val="ConsTitle"/>
    <w:rsid w:val="000B6CBA"/>
    <w:pPr>
      <w:widowControl w:val="0"/>
      <w:ind w:right="19772"/>
    </w:pPr>
    <w:rPr>
      <w:rFonts w:ascii="Arial" w:hAnsi="Arial"/>
      <w:b/>
      <w:sz w:val="16"/>
    </w:rPr>
  </w:style>
  <w:style w:type="paragraph" w:customStyle="1" w:styleId="21">
    <w:name w:val="Основной текст 21"/>
    <w:basedOn w:val="a"/>
    <w:rsid w:val="000B6CBA"/>
    <w:pPr>
      <w:widowControl/>
      <w:autoSpaceDE/>
      <w:autoSpaceDN/>
      <w:adjustRightInd/>
      <w:ind w:left="945"/>
      <w:jc w:val="both"/>
    </w:pPr>
    <w:rPr>
      <w:sz w:val="28"/>
    </w:rPr>
  </w:style>
  <w:style w:type="paragraph" w:styleId="aa">
    <w:name w:val="Body Text Indent"/>
    <w:basedOn w:val="a"/>
    <w:rsid w:val="00CD6A25"/>
    <w:pPr>
      <w:spacing w:after="120"/>
      <w:ind w:left="283"/>
    </w:pPr>
  </w:style>
  <w:style w:type="paragraph" w:styleId="20">
    <w:name w:val="Body Text Indent 2"/>
    <w:basedOn w:val="a"/>
    <w:rsid w:val="00F5583A"/>
    <w:pPr>
      <w:spacing w:after="120" w:line="480" w:lineRule="auto"/>
      <w:ind w:left="283"/>
    </w:pPr>
  </w:style>
  <w:style w:type="character" w:customStyle="1" w:styleId="ab">
    <w:name w:val="Подзаголовок Знак"/>
    <w:aliases w:val="Знак Знак"/>
    <w:link w:val="ac"/>
    <w:locked/>
    <w:rsid w:val="00F5583A"/>
    <w:rPr>
      <w:sz w:val="28"/>
      <w:lang w:val="ru-RU" w:eastAsia="ru-RU" w:bidi="ar-SA"/>
    </w:rPr>
  </w:style>
  <w:style w:type="character" w:customStyle="1" w:styleId="FontStyle14">
    <w:name w:val="Font Style14"/>
    <w:rsid w:val="00A476DF"/>
    <w:rPr>
      <w:rFonts w:ascii="Franklin Gothic Medium" w:hAnsi="Franklin Gothic Medium" w:cs="Franklin Gothic Medium" w:hint="default"/>
      <w:sz w:val="26"/>
      <w:szCs w:val="26"/>
    </w:rPr>
  </w:style>
  <w:style w:type="paragraph" w:styleId="ad">
    <w:name w:val="List Paragraph"/>
    <w:basedOn w:val="a"/>
    <w:uiPriority w:val="34"/>
    <w:qFormat/>
    <w:rsid w:val="007726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7726C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сновной текст_"/>
    <w:link w:val="22"/>
    <w:locked/>
    <w:rsid w:val="00595EF3"/>
    <w:rPr>
      <w:spacing w:val="8"/>
      <w:sz w:val="23"/>
      <w:szCs w:val="23"/>
      <w:shd w:val="clear" w:color="auto" w:fill="FFFFFF"/>
    </w:rPr>
  </w:style>
  <w:style w:type="paragraph" w:customStyle="1" w:styleId="22">
    <w:name w:val="Основной текст2"/>
    <w:basedOn w:val="a"/>
    <w:link w:val="ae"/>
    <w:semiHidden/>
    <w:rsid w:val="00595EF3"/>
    <w:pPr>
      <w:shd w:val="clear" w:color="auto" w:fill="FFFFFF"/>
      <w:autoSpaceDE/>
      <w:autoSpaceDN/>
      <w:adjustRightInd/>
      <w:spacing w:after="900" w:line="0" w:lineRule="atLeast"/>
      <w:jc w:val="center"/>
    </w:pPr>
    <w:rPr>
      <w:spacing w:val="8"/>
      <w:sz w:val="23"/>
      <w:szCs w:val="23"/>
    </w:rPr>
  </w:style>
  <w:style w:type="character" w:customStyle="1" w:styleId="23">
    <w:name w:val="Основной текст (2)_"/>
    <w:link w:val="24"/>
    <w:semiHidden/>
    <w:locked/>
    <w:rsid w:val="00595EF3"/>
    <w:rPr>
      <w:b/>
      <w:bCs/>
      <w:spacing w:val="9"/>
      <w:shd w:val="clear" w:color="auto" w:fill="FFFFFF"/>
    </w:rPr>
  </w:style>
  <w:style w:type="paragraph" w:customStyle="1" w:styleId="24">
    <w:name w:val="Основной текст (2)"/>
    <w:basedOn w:val="a"/>
    <w:link w:val="23"/>
    <w:semiHidden/>
    <w:rsid w:val="00595EF3"/>
    <w:pPr>
      <w:shd w:val="clear" w:color="auto" w:fill="FFFFFF"/>
      <w:autoSpaceDE/>
      <w:autoSpaceDN/>
      <w:adjustRightInd/>
      <w:spacing w:after="180" w:line="360" w:lineRule="exact"/>
      <w:ind w:hanging="400"/>
      <w:jc w:val="both"/>
    </w:pPr>
    <w:rPr>
      <w:b/>
      <w:bCs/>
      <w:spacing w:val="9"/>
    </w:rPr>
  </w:style>
  <w:style w:type="character" w:customStyle="1" w:styleId="12">
    <w:name w:val="Заголовок №1_"/>
    <w:link w:val="13"/>
    <w:semiHidden/>
    <w:locked/>
    <w:rsid w:val="00595EF3"/>
    <w:rPr>
      <w:b/>
      <w:bCs/>
      <w:spacing w:val="11"/>
      <w:shd w:val="clear" w:color="auto" w:fill="FFFFFF"/>
    </w:rPr>
  </w:style>
  <w:style w:type="paragraph" w:customStyle="1" w:styleId="13">
    <w:name w:val="Заголовок №1"/>
    <w:basedOn w:val="a"/>
    <w:link w:val="12"/>
    <w:semiHidden/>
    <w:rsid w:val="00595EF3"/>
    <w:pPr>
      <w:shd w:val="clear" w:color="auto" w:fill="FFFFFF"/>
      <w:autoSpaceDE/>
      <w:autoSpaceDN/>
      <w:adjustRightInd/>
      <w:spacing w:before="120" w:after="420" w:line="0" w:lineRule="atLeast"/>
      <w:jc w:val="center"/>
      <w:outlineLvl w:val="0"/>
    </w:pPr>
    <w:rPr>
      <w:b/>
      <w:bCs/>
      <w:spacing w:val="11"/>
    </w:rPr>
  </w:style>
  <w:style w:type="character" w:customStyle="1" w:styleId="14">
    <w:name w:val="Основной текст1"/>
    <w:rsid w:val="00595EF3"/>
    <w:rPr>
      <w:b w:val="0"/>
      <w:bCs w:val="0"/>
      <w:i w:val="0"/>
      <w:iCs w:val="0"/>
      <w:smallCaps w:val="0"/>
      <w:color w:val="000000"/>
      <w:spacing w:val="8"/>
      <w:w w:val="100"/>
      <w:position w:val="0"/>
      <w:sz w:val="23"/>
      <w:szCs w:val="23"/>
      <w:u w:val="single"/>
      <w:shd w:val="clear" w:color="auto" w:fill="FFFFFF"/>
      <w:lang w:val="ru-RU" w:eastAsia="ru-RU" w:bidi="ru-RU"/>
    </w:rPr>
  </w:style>
  <w:style w:type="character" w:customStyle="1" w:styleId="20pt">
    <w:name w:val="Основной текст (2) + Интервал 0 pt"/>
    <w:rsid w:val="00595EF3"/>
    <w:rPr>
      <w:b/>
      <w:bCs/>
      <w:i w:val="0"/>
      <w:iCs w:val="0"/>
      <w:smallCaps w:val="0"/>
      <w:strike w:val="0"/>
      <w:dstrike w:val="0"/>
      <w:color w:val="000000"/>
      <w:spacing w:val="12"/>
      <w:w w:val="100"/>
      <w:position w:val="0"/>
      <w:sz w:val="24"/>
      <w:szCs w:val="24"/>
      <w:u w:val="none"/>
      <w:effect w:val="none"/>
      <w:shd w:val="clear" w:color="auto" w:fill="FFFFFF"/>
      <w:lang w:val="ru-RU" w:eastAsia="ru-RU" w:bidi="ru-RU"/>
    </w:rPr>
  </w:style>
  <w:style w:type="character" w:customStyle="1" w:styleId="0pt">
    <w:name w:val="Основной текст + Интервал 0 pt"/>
    <w:rsid w:val="00595EF3"/>
    <w:rPr>
      <w:b w:val="0"/>
      <w:bCs w:val="0"/>
      <w:i w:val="0"/>
      <w:iCs w:val="0"/>
      <w:smallCaps w:val="0"/>
      <w:strike w:val="0"/>
      <w:dstrike w:val="0"/>
      <w:color w:val="000000"/>
      <w:spacing w:val="9"/>
      <w:w w:val="100"/>
      <w:position w:val="0"/>
      <w:sz w:val="23"/>
      <w:szCs w:val="23"/>
      <w:u w:val="none"/>
      <w:effect w:val="none"/>
      <w:shd w:val="clear" w:color="auto" w:fill="FFFFFF"/>
      <w:lang w:val="ru-RU" w:eastAsia="ru-RU" w:bidi="ru-RU"/>
    </w:rPr>
  </w:style>
  <w:style w:type="character" w:customStyle="1" w:styleId="9pt">
    <w:name w:val="Основной текст + 9 pt"/>
    <w:aliases w:val="Интервал 0 pt"/>
    <w:rsid w:val="00595EF3"/>
    <w:rPr>
      <w:b/>
      <w:bCs/>
      <w:i w:val="0"/>
      <w:iCs w:val="0"/>
      <w:smallCaps w:val="0"/>
      <w:strike w:val="0"/>
      <w:dstrike w:val="0"/>
      <w:color w:val="000000"/>
      <w:spacing w:val="11"/>
      <w:w w:val="100"/>
      <w:position w:val="0"/>
      <w:sz w:val="24"/>
      <w:szCs w:val="24"/>
      <w:u w:val="none"/>
      <w:effect w:val="none"/>
      <w:shd w:val="clear" w:color="auto" w:fill="FFFFFF"/>
      <w:lang w:val="ru-RU" w:eastAsia="ru-RU" w:bidi="ru-RU"/>
    </w:rPr>
  </w:style>
  <w:style w:type="character" w:styleId="af">
    <w:name w:val="Strong"/>
    <w:uiPriority w:val="22"/>
    <w:qFormat/>
    <w:rsid w:val="00595EF3"/>
    <w:rPr>
      <w:b/>
      <w:bCs/>
    </w:rPr>
  </w:style>
  <w:style w:type="paragraph" w:styleId="af0">
    <w:name w:val="Balloon Text"/>
    <w:basedOn w:val="a"/>
    <w:link w:val="af1"/>
    <w:rsid w:val="0002549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rsid w:val="00025497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B109AB"/>
    <w:rPr>
      <w:sz w:val="28"/>
    </w:rPr>
  </w:style>
  <w:style w:type="paragraph" w:styleId="HTML">
    <w:name w:val="HTML Preformatted"/>
    <w:basedOn w:val="a"/>
    <w:link w:val="HTML0"/>
    <w:uiPriority w:val="99"/>
    <w:unhideWhenUsed/>
    <w:rsid w:val="0027040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270404"/>
    <w:rPr>
      <w:rFonts w:ascii="Courier New" w:hAnsi="Courier New" w:cs="Courier New"/>
    </w:rPr>
  </w:style>
  <w:style w:type="character" w:customStyle="1" w:styleId="15">
    <w:name w:val="Гиперссылка1"/>
    <w:basedOn w:val="a0"/>
    <w:rsid w:val="00270404"/>
  </w:style>
  <w:style w:type="paragraph" w:customStyle="1" w:styleId="16">
    <w:name w:val="Верхний колонтитул1"/>
    <w:basedOn w:val="a"/>
    <w:rsid w:val="0027040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uiPriority w:val="99"/>
    <w:rsid w:val="00D870B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7">
    <w:name w:val="Основной текст Знак1"/>
    <w:locked/>
    <w:rsid w:val="00DF7475"/>
    <w:rPr>
      <w:sz w:val="28"/>
    </w:rPr>
  </w:style>
  <w:style w:type="paragraph" w:styleId="af2">
    <w:name w:val="header"/>
    <w:basedOn w:val="a"/>
    <w:link w:val="af3"/>
    <w:uiPriority w:val="99"/>
    <w:rsid w:val="00ED1266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ED1266"/>
    <w:rPr>
      <w:sz w:val="28"/>
      <w:szCs w:val="24"/>
    </w:rPr>
  </w:style>
  <w:style w:type="paragraph" w:styleId="af4">
    <w:name w:val="Title"/>
    <w:basedOn w:val="a"/>
    <w:link w:val="af5"/>
    <w:qFormat/>
    <w:rsid w:val="00ED1266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f5">
    <w:name w:val="Название Знак"/>
    <w:basedOn w:val="a0"/>
    <w:link w:val="af4"/>
    <w:rsid w:val="00ED1266"/>
    <w:rPr>
      <w:b/>
      <w:sz w:val="28"/>
    </w:rPr>
  </w:style>
  <w:style w:type="paragraph" w:customStyle="1" w:styleId="consplusnormal0">
    <w:name w:val="consplusnormal"/>
    <w:basedOn w:val="a"/>
    <w:rsid w:val="00ED12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f6">
    <w:name w:val="Гипертекстовая ссылка"/>
    <w:rsid w:val="00ED1266"/>
    <w:rPr>
      <w:rFonts w:cs="Times New Roman"/>
      <w:color w:val="106BBE"/>
    </w:rPr>
  </w:style>
  <w:style w:type="paragraph" w:customStyle="1" w:styleId="consplustitle0">
    <w:name w:val="consplustitle"/>
    <w:basedOn w:val="a"/>
    <w:rsid w:val="00ED12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7">
    <w:name w:val="footer"/>
    <w:basedOn w:val="a"/>
    <w:link w:val="af8"/>
    <w:uiPriority w:val="99"/>
    <w:rsid w:val="004778D6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f8">
    <w:name w:val="Нижний колонтитул Знак"/>
    <w:basedOn w:val="a0"/>
    <w:link w:val="af7"/>
    <w:uiPriority w:val="99"/>
    <w:rsid w:val="004778D6"/>
    <w:rPr>
      <w:sz w:val="28"/>
      <w:szCs w:val="24"/>
    </w:rPr>
  </w:style>
  <w:style w:type="paragraph" w:styleId="ac">
    <w:name w:val="Subtitle"/>
    <w:aliases w:val="Знак"/>
    <w:basedOn w:val="a"/>
    <w:link w:val="ab"/>
    <w:qFormat/>
    <w:rsid w:val="0069312E"/>
    <w:pPr>
      <w:widowControl/>
      <w:autoSpaceDE/>
      <w:autoSpaceDN/>
      <w:adjustRightInd/>
    </w:pPr>
    <w:rPr>
      <w:sz w:val="28"/>
    </w:rPr>
  </w:style>
  <w:style w:type="character" w:customStyle="1" w:styleId="18">
    <w:name w:val="Подзаголовок Знак1"/>
    <w:basedOn w:val="a0"/>
    <w:rsid w:val="0069312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Обычный (веб) Знак"/>
    <w:aliases w:val="_а_Е’__ (дќа) И’ц_1 Знак,_а_Е’__ (дќа) И’ц_ И’ц_ Знак,___С¬__ (_x_) ÷¬__1 Знак,___С¬__ (_x_) ÷¬__ ÷¬__ Знак"/>
    <w:link w:val="a8"/>
    <w:uiPriority w:val="99"/>
    <w:locked/>
    <w:rsid w:val="007159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pravo-search.minjust.ru/bigs/showDocument.html?id=EA4730E2-0388-4AEE-BD89-0CBC2C54574B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77F84-8AF1-4F5D-871C-A6470D039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1524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2025-11-28T11:53:00Z</cp:lastPrinted>
  <dcterms:created xsi:type="dcterms:W3CDTF">2025-11-28T09:19:00Z</dcterms:created>
  <dcterms:modified xsi:type="dcterms:W3CDTF">2025-11-28T11:53:00Z</dcterms:modified>
</cp:coreProperties>
</file>