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0A6" w:rsidRDefault="004460A6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834FE" w:rsidRDefault="007834FE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834FE" w:rsidRDefault="007834FE" w:rsidP="00E74005">
      <w:pPr>
        <w:pStyle w:val="aa"/>
        <w:spacing w:after="0"/>
        <w:ind w:firstLine="720"/>
        <w:jc w:val="both"/>
        <w:rPr>
          <w:color w:val="000000"/>
        </w:rPr>
      </w:pPr>
    </w:p>
    <w:tbl>
      <w:tblPr>
        <w:tblW w:w="9930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0"/>
        <w:gridCol w:w="1277"/>
        <w:gridCol w:w="4113"/>
      </w:tblGrid>
      <w:tr w:rsidR="007834FE" w:rsidTr="007834FE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7834FE" w:rsidRDefault="007834FE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7834FE" w:rsidRDefault="007834FE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834FE" w:rsidRDefault="007834FE" w:rsidP="007834FE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7834FE" w:rsidRDefault="007834FE" w:rsidP="007834FE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7834FE" w:rsidRDefault="007834FE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7834FE" w:rsidRDefault="007834FE">
            <w:pPr>
              <w:pStyle w:val="1"/>
              <w:rPr>
                <w:b w:val="0"/>
                <w:caps/>
              </w:rPr>
            </w:pPr>
          </w:p>
        </w:tc>
      </w:tr>
      <w:tr w:rsidR="007834FE" w:rsidTr="007834FE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34FE" w:rsidRDefault="007834FE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7834FE" w:rsidRDefault="007834FE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7834FE" w:rsidRDefault="007834FE">
            <w:pPr>
              <w:jc w:val="center"/>
              <w:rPr>
                <w:b/>
                <w:sz w:val="22"/>
                <w:lang w:val="be-BY"/>
              </w:rPr>
            </w:pPr>
          </w:p>
          <w:p w:rsidR="007834FE" w:rsidRDefault="007834FE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7834FE" w:rsidRDefault="007834F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7834FE" w:rsidRDefault="007834FE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34FE" w:rsidRDefault="007834FE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834FE" w:rsidRDefault="007834FE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7834FE" w:rsidRDefault="007834FE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7834FE" w:rsidRDefault="007834FE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7834FE" w:rsidRDefault="007834F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7834FE" w:rsidRDefault="007834FE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7834FE" w:rsidRDefault="007834FE" w:rsidP="007834FE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7834FE" w:rsidRDefault="007834FE" w:rsidP="007834FE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7834FE" w:rsidRDefault="007834FE" w:rsidP="007834FE">
      <w:pPr>
        <w:rPr>
          <w:rFonts w:ascii="Times New Roman Bash" w:hAnsi="Times New Roman Bash"/>
          <w:b/>
          <w:caps/>
          <w:lang w:val="be-BY"/>
        </w:rPr>
      </w:pPr>
    </w:p>
    <w:p w:rsidR="007834FE" w:rsidRDefault="007834FE" w:rsidP="007834FE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5123D">
        <w:rPr>
          <w:sz w:val="26"/>
          <w:szCs w:val="26"/>
        </w:rPr>
        <w:t xml:space="preserve">         «    »             202</w:t>
      </w:r>
      <w:r w:rsidR="000C3766">
        <w:rPr>
          <w:sz w:val="26"/>
          <w:szCs w:val="26"/>
        </w:rPr>
        <w:t>6</w:t>
      </w:r>
      <w:r>
        <w:rPr>
          <w:sz w:val="26"/>
          <w:szCs w:val="26"/>
        </w:rPr>
        <w:t xml:space="preserve"> й.                     №                         «   »                     202</w:t>
      </w:r>
      <w:r w:rsidR="000C3766">
        <w:rPr>
          <w:sz w:val="26"/>
          <w:szCs w:val="26"/>
        </w:rPr>
        <w:t>6</w:t>
      </w:r>
      <w:r>
        <w:rPr>
          <w:sz w:val="26"/>
          <w:szCs w:val="26"/>
        </w:rPr>
        <w:t xml:space="preserve"> г.</w:t>
      </w:r>
    </w:p>
    <w:p w:rsidR="007834FE" w:rsidRDefault="007834FE" w:rsidP="00E74005">
      <w:pPr>
        <w:pStyle w:val="aa"/>
        <w:spacing w:after="0"/>
        <w:ind w:firstLine="720"/>
        <w:jc w:val="both"/>
        <w:rPr>
          <w:color w:val="000000"/>
        </w:rPr>
      </w:pPr>
    </w:p>
    <w:p w:rsidR="007834FE" w:rsidRPr="002E1047" w:rsidRDefault="007834FE" w:rsidP="007834FE">
      <w:pPr>
        <w:pStyle w:val="aa"/>
        <w:spacing w:after="0"/>
        <w:jc w:val="both"/>
        <w:rPr>
          <w:color w:val="000000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>рограммы 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7834FE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bCs/>
          <w:color w:val="000000"/>
          <w:sz w:val="24"/>
          <w:szCs w:val="24"/>
        </w:rPr>
        <w:t> на 202</w:t>
      </w:r>
      <w:r w:rsidR="000C3766">
        <w:rPr>
          <w:bCs/>
          <w:color w:val="000000"/>
          <w:sz w:val="24"/>
          <w:szCs w:val="24"/>
        </w:rPr>
        <w:t>7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D5123D">
        <w:rPr>
          <w:rFonts w:ascii="Times New Roman" w:hAnsi="Times New Roman" w:cs="Times New Roman"/>
          <w:sz w:val="24"/>
          <w:szCs w:val="24"/>
        </w:rPr>
        <w:t>п о с т а н о в л я ю</w:t>
      </w:r>
      <w:r w:rsidR="00D5617B" w:rsidRPr="003A4EF8">
        <w:rPr>
          <w:rFonts w:ascii="Times New Roman" w:hAnsi="Times New Roman" w:cs="Times New Roman"/>
          <w:sz w:val="24"/>
          <w:szCs w:val="24"/>
        </w:rPr>
        <w:t>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A61549">
      <w:pPr>
        <w:pStyle w:val="3"/>
        <w:numPr>
          <w:ilvl w:val="0"/>
          <w:numId w:val="10"/>
        </w:numPr>
        <w:tabs>
          <w:tab w:val="left" w:pos="1276"/>
        </w:tabs>
        <w:spacing w:after="0"/>
        <w:ind w:left="0" w:firstLine="709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>рограмму 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7834FE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r w:rsidR="007834FE" w:rsidRPr="003A4EF8">
        <w:rPr>
          <w:bCs/>
          <w:sz w:val="24"/>
          <w:szCs w:val="24"/>
        </w:rPr>
        <w:t>Башкортостан </w:t>
      </w:r>
      <w:r w:rsidR="007834FE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0C3766">
        <w:rPr>
          <w:sz w:val="24"/>
          <w:szCs w:val="24"/>
        </w:rPr>
        <w:t>7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A61549">
      <w:pPr>
        <w:pStyle w:val="ac"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7834FE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A61549">
      <w:pPr>
        <w:pStyle w:val="ac"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A61549">
      <w:pPr>
        <w:pStyle w:val="ac"/>
        <w:numPr>
          <w:ilvl w:val="0"/>
          <w:numId w:val="10"/>
        </w:numPr>
        <w:tabs>
          <w:tab w:val="left" w:pos="1276"/>
        </w:tabs>
        <w:ind w:left="0" w:firstLine="709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A61549">
      <w:pPr>
        <w:pStyle w:val="aa"/>
        <w:tabs>
          <w:tab w:val="left" w:pos="1276"/>
        </w:tabs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7834F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7834FE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</w:t>
      </w:r>
      <w:r>
        <w:rPr>
          <w:sz w:val="24"/>
        </w:rPr>
        <w:t xml:space="preserve">      </w:t>
      </w:r>
      <w:r w:rsidR="005D77E6" w:rsidRPr="009F79B1">
        <w:rPr>
          <w:sz w:val="24"/>
        </w:rPr>
        <w:t xml:space="preserve"> </w:t>
      </w:r>
      <w:r w:rsidR="00DD1E69" w:rsidRPr="009F79B1">
        <w:rPr>
          <w:sz w:val="24"/>
        </w:rPr>
        <w:t>Р.Р.</w:t>
      </w:r>
      <w:r>
        <w:rPr>
          <w:sz w:val="24"/>
        </w:rPr>
        <w:t xml:space="preserve">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7834FE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gramStart"/>
      <w:r w:rsidRPr="004E4181">
        <w:rPr>
          <w:sz w:val="20"/>
          <w:szCs w:val="20"/>
        </w:rPr>
        <w:t>Туймазинский  район</w:t>
      </w:r>
      <w:proofErr w:type="gramEnd"/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3A4EF8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от «____</w:t>
      </w:r>
      <w:r w:rsidR="00D5617B" w:rsidRPr="004E4181">
        <w:rPr>
          <w:sz w:val="20"/>
          <w:szCs w:val="20"/>
        </w:rPr>
        <w:t xml:space="preserve">» </w:t>
      </w:r>
      <w:r w:rsidRPr="004E4181">
        <w:rPr>
          <w:sz w:val="20"/>
          <w:szCs w:val="20"/>
        </w:rPr>
        <w:t>___________</w:t>
      </w:r>
      <w:r w:rsidR="00D5617B" w:rsidRPr="004E4181">
        <w:rPr>
          <w:sz w:val="20"/>
          <w:szCs w:val="20"/>
        </w:rPr>
        <w:t xml:space="preserve"> 202</w:t>
      </w:r>
      <w:r w:rsidR="000C3766">
        <w:rPr>
          <w:sz w:val="20"/>
          <w:szCs w:val="20"/>
        </w:rPr>
        <w:t>6</w:t>
      </w:r>
      <w:r w:rsidR="00D5617B" w:rsidRPr="004E4181">
        <w:rPr>
          <w:sz w:val="20"/>
          <w:szCs w:val="20"/>
        </w:rPr>
        <w:t xml:space="preserve"> года № </w:t>
      </w:r>
      <w:r w:rsidRPr="004E4181">
        <w:rPr>
          <w:sz w:val="20"/>
          <w:szCs w:val="20"/>
        </w:rPr>
        <w:t>______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951DCC" w:rsidRDefault="00D5617B" w:rsidP="00D5617B">
      <w:pPr>
        <w:rPr>
          <w:sz w:val="24"/>
        </w:rPr>
      </w:pPr>
    </w:p>
    <w:p w:rsidR="00D00383" w:rsidRPr="00951DCC" w:rsidRDefault="003A4EF8" w:rsidP="00D00383">
      <w:pPr>
        <w:jc w:val="center"/>
        <w:rPr>
          <w:color w:val="000000"/>
          <w:sz w:val="24"/>
        </w:rPr>
      </w:pPr>
      <w:r w:rsidRPr="00951DCC">
        <w:rPr>
          <w:bCs/>
          <w:color w:val="000000"/>
          <w:sz w:val="24"/>
        </w:rPr>
        <w:t>ПРОГРАММА</w:t>
      </w:r>
    </w:p>
    <w:p w:rsidR="003A4EF8" w:rsidRPr="00951DCC" w:rsidRDefault="003A4EF8" w:rsidP="00D00383">
      <w:pPr>
        <w:ind w:firstLine="567"/>
        <w:jc w:val="center"/>
        <w:rPr>
          <w:sz w:val="24"/>
        </w:rPr>
      </w:pPr>
      <w:r w:rsidRPr="00951DCC">
        <w:rPr>
          <w:sz w:val="24"/>
        </w:rPr>
        <w:t>профилактики рисков причинения вреда (ущерба) охраняемым законом ценностям при осуществлении муниципального земельного контроля в границах </w:t>
      </w:r>
      <w:r w:rsidRPr="00951DCC">
        <w:rPr>
          <w:bCs/>
          <w:sz w:val="24"/>
        </w:rPr>
        <w:t xml:space="preserve">сельского поселения </w:t>
      </w:r>
      <w:proofErr w:type="spellStart"/>
      <w:r w:rsidR="007834FE">
        <w:rPr>
          <w:bCs/>
          <w:sz w:val="24"/>
        </w:rPr>
        <w:t>Гафуровский</w:t>
      </w:r>
      <w:proofErr w:type="spellEnd"/>
      <w:r w:rsidRPr="00951DCC">
        <w:rPr>
          <w:bCs/>
          <w:sz w:val="24"/>
        </w:rPr>
        <w:t xml:space="preserve"> сельсовет муниципального района </w:t>
      </w:r>
      <w:proofErr w:type="spellStart"/>
      <w:r w:rsidRPr="00951DCC">
        <w:rPr>
          <w:bCs/>
          <w:sz w:val="24"/>
        </w:rPr>
        <w:t>Туймазинский</w:t>
      </w:r>
      <w:proofErr w:type="spellEnd"/>
      <w:r w:rsidRPr="00951DCC">
        <w:rPr>
          <w:bCs/>
          <w:sz w:val="24"/>
        </w:rPr>
        <w:t xml:space="preserve"> район Республики </w:t>
      </w:r>
      <w:r w:rsidR="007834FE" w:rsidRPr="00951DCC">
        <w:rPr>
          <w:bCs/>
          <w:sz w:val="24"/>
        </w:rPr>
        <w:t>Башкортостан </w:t>
      </w:r>
      <w:r w:rsidR="007834FE" w:rsidRPr="00951DCC">
        <w:rPr>
          <w:sz w:val="24"/>
        </w:rPr>
        <w:t>на</w:t>
      </w:r>
      <w:r w:rsidRPr="00951DCC">
        <w:rPr>
          <w:sz w:val="24"/>
        </w:rPr>
        <w:t xml:space="preserve"> 202</w:t>
      </w:r>
      <w:r w:rsidR="000C3766">
        <w:rPr>
          <w:sz w:val="24"/>
        </w:rPr>
        <w:t>7</w:t>
      </w:r>
      <w:r w:rsidRPr="00951DCC">
        <w:rPr>
          <w:sz w:val="24"/>
        </w:rPr>
        <w:t> год</w:t>
      </w:r>
    </w:p>
    <w:p w:rsidR="003A4EF8" w:rsidRPr="00951DCC" w:rsidRDefault="003A4EF8" w:rsidP="00D00383">
      <w:pPr>
        <w:ind w:firstLine="567"/>
        <w:jc w:val="center"/>
        <w:rPr>
          <w:sz w:val="24"/>
        </w:rPr>
      </w:pPr>
    </w:p>
    <w:p w:rsidR="00D00383" w:rsidRPr="00951DCC" w:rsidRDefault="003A4EF8" w:rsidP="003A4EF8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951DCC">
        <w:rPr>
          <w:sz w:val="24"/>
        </w:rPr>
        <w:t>ОБЩИЕ ПОЛОЖЕНИЯ</w:t>
      </w:r>
    </w:p>
    <w:p w:rsidR="003A4EF8" w:rsidRPr="00951DCC" w:rsidRDefault="003A4EF8" w:rsidP="00A61549">
      <w:pPr>
        <w:pStyle w:val="ac"/>
        <w:numPr>
          <w:ilvl w:val="1"/>
          <w:numId w:val="17"/>
        </w:numPr>
        <w:ind w:left="0" w:firstLine="426"/>
        <w:jc w:val="both"/>
        <w:rPr>
          <w:color w:val="000000"/>
          <w:sz w:val="24"/>
        </w:rPr>
      </w:pPr>
      <w:r w:rsidRPr="00951DCC">
        <w:rPr>
          <w:sz w:val="24"/>
        </w:rPr>
        <w:t>Настоящая Программа разработана в соответствии с </w:t>
      </w:r>
      <w:hyperlink r:id="rId10" w:tgtFrame="_blank" w:history="1">
        <w:r w:rsidRPr="00951DCC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Pr="00951DCC">
        <w:rPr>
          <w:sz w:val="24"/>
        </w:rPr>
        <w:t> </w:t>
      </w:r>
      <w:hyperlink r:id="rId11" w:tgtFrame="_blank" w:history="1">
        <w:r w:rsidRPr="00951DCC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Pr="00951DCC">
        <w:rPr>
          <w:sz w:val="24"/>
        </w:rPr>
        <w:t> при осуществлении муниципального земельного контроля в границах </w:t>
      </w:r>
      <w:r w:rsidRPr="00951DCC">
        <w:rPr>
          <w:bCs/>
          <w:sz w:val="24"/>
        </w:rPr>
        <w:t xml:space="preserve">сельского поселения </w:t>
      </w:r>
      <w:proofErr w:type="spellStart"/>
      <w:r w:rsidR="007834FE">
        <w:rPr>
          <w:bCs/>
          <w:sz w:val="24"/>
        </w:rPr>
        <w:t>Гафуровский</w:t>
      </w:r>
      <w:proofErr w:type="spellEnd"/>
      <w:r w:rsidRPr="00951DCC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Pr="00951DCC">
        <w:rPr>
          <w:color w:val="000000"/>
          <w:sz w:val="24"/>
        </w:rPr>
        <w:t xml:space="preserve"> (далее – Программа профилактики).</w:t>
      </w:r>
    </w:p>
    <w:p w:rsidR="00A61549" w:rsidRPr="00951DCC" w:rsidRDefault="00A61549" w:rsidP="00A61549">
      <w:pPr>
        <w:pStyle w:val="ac"/>
        <w:numPr>
          <w:ilvl w:val="1"/>
          <w:numId w:val="17"/>
        </w:numPr>
        <w:ind w:left="0" w:firstLine="426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7834FE">
        <w:rPr>
          <w:color w:val="000000"/>
          <w:sz w:val="24"/>
        </w:rPr>
        <w:t>Гафуровский</w:t>
      </w:r>
      <w:proofErr w:type="spellEnd"/>
      <w:r w:rsidRPr="00951DCC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r w:rsidR="007834FE" w:rsidRPr="00951DCC">
        <w:rPr>
          <w:color w:val="000000"/>
          <w:sz w:val="24"/>
        </w:rPr>
        <w:t>Башкортостан (</w:t>
      </w:r>
      <w:r w:rsidRPr="00951DCC">
        <w:rPr>
          <w:color w:val="000000"/>
          <w:sz w:val="24"/>
        </w:rPr>
        <w:t>далее по тексту – администрация).</w:t>
      </w:r>
    </w:p>
    <w:p w:rsidR="00A61549" w:rsidRDefault="00A61549" w:rsidP="00A61549">
      <w:pPr>
        <w:pStyle w:val="ac"/>
        <w:ind w:left="942"/>
        <w:jc w:val="both"/>
        <w:rPr>
          <w:color w:val="000000"/>
          <w:sz w:val="24"/>
        </w:rPr>
      </w:pPr>
    </w:p>
    <w:p w:rsidR="00951DCC" w:rsidRPr="00951DCC" w:rsidRDefault="00951DCC" w:rsidP="00A61549">
      <w:pPr>
        <w:pStyle w:val="ac"/>
        <w:ind w:left="942"/>
        <w:jc w:val="both"/>
        <w:rPr>
          <w:color w:val="000000"/>
          <w:sz w:val="24"/>
        </w:rPr>
      </w:pPr>
    </w:p>
    <w:p w:rsidR="003A4EF8" w:rsidRPr="00951DCC" w:rsidRDefault="003A4EF8" w:rsidP="003A4EF8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t>АНАЛИЗ ТЕКУЩЕГО СОСТОЯНИЯ ОСУЩЕСТВЛЕНИЯ МУНИЦИПАЛЬНОГО ЗЕМЕЛЬНОГО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A61549" w:rsidRPr="00951DCC" w:rsidRDefault="00D16EA9" w:rsidP="00951DCC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951DCC">
        <w:rPr>
          <w:sz w:val="24"/>
        </w:rPr>
        <w:t>Информация о п</w:t>
      </w:r>
      <w:r w:rsidRPr="00951DCC">
        <w:rPr>
          <w:color w:val="000000"/>
          <w:sz w:val="24"/>
        </w:rPr>
        <w:t>лановых контрольных мероприятиях в отношении юридических лиц, индивидуальных предпринимателей и граждан</w:t>
      </w:r>
      <w:r w:rsidRPr="00951DCC">
        <w:rPr>
          <w:sz w:val="24"/>
        </w:rPr>
        <w:t xml:space="preserve"> за 202</w:t>
      </w:r>
      <w:r w:rsidR="00EC4DA6">
        <w:rPr>
          <w:sz w:val="24"/>
        </w:rPr>
        <w:t>6</w:t>
      </w:r>
      <w:bookmarkStart w:id="0" w:name="_GoBack"/>
      <w:bookmarkEnd w:id="0"/>
      <w:r w:rsidR="007834FE">
        <w:rPr>
          <w:sz w:val="24"/>
        </w:rPr>
        <w:t xml:space="preserve"> </w:t>
      </w:r>
      <w:r w:rsidRPr="00951DCC">
        <w:rPr>
          <w:sz w:val="24"/>
        </w:rPr>
        <w:t>г</w:t>
      </w:r>
      <w:r w:rsidR="007834FE">
        <w:rPr>
          <w:sz w:val="24"/>
        </w:rPr>
        <w:t>од</w:t>
      </w:r>
      <w:r w:rsidRPr="00951DCC">
        <w:rPr>
          <w:sz w:val="24"/>
        </w:rPr>
        <w:t xml:space="preserve"> отсутствует, в связи с передачей полномочий в указанной части муниципальному району Туймазинский район Республики Башкортостан.</w:t>
      </w:r>
    </w:p>
    <w:p w:rsidR="00A61549" w:rsidRPr="00951DCC" w:rsidRDefault="00A61549" w:rsidP="00A61549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</w:t>
      </w:r>
      <w:r w:rsidR="000C3766">
        <w:rPr>
          <w:color w:val="000000"/>
          <w:sz w:val="24"/>
        </w:rPr>
        <w:t>6</w:t>
      </w:r>
      <w:r w:rsidRPr="00951DCC">
        <w:rPr>
          <w:color w:val="000000"/>
          <w:sz w:val="24"/>
        </w:rPr>
        <w:t xml:space="preserve"> году осуществлялись следующие мероприятия:</w:t>
      </w:r>
    </w:p>
    <w:p w:rsidR="00A61549" w:rsidRPr="00951DCC" w:rsidRDefault="00A61549" w:rsidP="00A61549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7834FE">
        <w:rPr>
          <w:color w:val="000000"/>
          <w:sz w:val="24"/>
        </w:rPr>
        <w:t>Гафуровский</w:t>
      </w:r>
      <w:proofErr w:type="spellEnd"/>
      <w:r w:rsidRPr="00951DCC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</w:t>
      </w:r>
      <w:r w:rsidR="007834FE" w:rsidRPr="00951DCC">
        <w:rPr>
          <w:color w:val="000000"/>
          <w:sz w:val="24"/>
        </w:rPr>
        <w:t>текстов,</w:t>
      </w:r>
      <w:r w:rsidRPr="00951DCC">
        <w:rPr>
          <w:color w:val="000000"/>
          <w:sz w:val="24"/>
        </w:rPr>
        <w:t xml:space="preserve"> соответствующих нормативных правовых актов;</w:t>
      </w:r>
    </w:p>
    <w:p w:rsidR="00A61549" w:rsidRDefault="00A61549" w:rsidP="00A61549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консультирование в устной форме уполномоченным лицом.</w:t>
      </w:r>
    </w:p>
    <w:p w:rsidR="00951DCC" w:rsidRPr="00951DCC" w:rsidRDefault="00951DCC" w:rsidP="007834FE">
      <w:pPr>
        <w:pStyle w:val="ac"/>
        <w:ind w:left="567"/>
        <w:jc w:val="both"/>
        <w:rPr>
          <w:color w:val="000000"/>
          <w:sz w:val="24"/>
        </w:rPr>
      </w:pPr>
    </w:p>
    <w:p w:rsidR="00BF0885" w:rsidRPr="00951DCC" w:rsidRDefault="00BF0885" w:rsidP="003A4EF8">
      <w:pPr>
        <w:ind w:firstLine="567"/>
        <w:jc w:val="both"/>
        <w:rPr>
          <w:color w:val="000000"/>
          <w:sz w:val="24"/>
        </w:rPr>
      </w:pPr>
    </w:p>
    <w:p w:rsidR="003A4EF8" w:rsidRPr="00951DCC" w:rsidRDefault="003A4EF8" w:rsidP="00BF0885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t>ЦЕЛИ И ЗАДАЧИ</w:t>
      </w:r>
      <w:r w:rsidR="00BF0885" w:rsidRPr="00951DCC">
        <w:rPr>
          <w:bCs/>
          <w:color w:val="000000"/>
          <w:sz w:val="24"/>
        </w:rPr>
        <w:t xml:space="preserve"> РЕАЛИЗАЦИИ</w:t>
      </w:r>
      <w:r w:rsidRPr="00951DCC">
        <w:rPr>
          <w:bCs/>
          <w:color w:val="000000"/>
          <w:sz w:val="24"/>
        </w:rPr>
        <w:t xml:space="preserve"> ПРОГРАММЫ ПРОФИЛАКТИКИ</w:t>
      </w:r>
    </w:p>
    <w:p w:rsidR="003A4EF8" w:rsidRPr="00951DCC" w:rsidRDefault="00BF0885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3.1. </w:t>
      </w:r>
      <w:r w:rsidR="003A4EF8" w:rsidRPr="00951DCC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lastRenderedPageBreak/>
        <w:t>1) стимулирование добросовестного соблюдения обязательных требований всеми контролируемыми лицами;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951DCC" w:rsidRDefault="00BF0885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 xml:space="preserve">3.2. </w:t>
      </w:r>
      <w:r w:rsidR="003A4EF8" w:rsidRPr="00951DCC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951DCC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Default="003A4EF8" w:rsidP="003A4EF8">
      <w:pPr>
        <w:ind w:firstLine="567"/>
        <w:jc w:val="both"/>
        <w:rPr>
          <w:color w:val="000000"/>
          <w:sz w:val="24"/>
        </w:rPr>
      </w:pPr>
      <w:r w:rsidRPr="00951DCC">
        <w:rPr>
          <w:color w:val="000000"/>
          <w:sz w:val="24"/>
        </w:rPr>
        <w:t>3) повышение правосознания и правовой культуры правообладатели в сфере земельных правоотношений.</w:t>
      </w:r>
    </w:p>
    <w:p w:rsidR="00951DCC" w:rsidRPr="00951DCC" w:rsidRDefault="00951DCC" w:rsidP="003A4EF8">
      <w:pPr>
        <w:ind w:firstLine="567"/>
        <w:jc w:val="both"/>
        <w:rPr>
          <w:color w:val="000000"/>
          <w:sz w:val="24"/>
        </w:rPr>
      </w:pPr>
    </w:p>
    <w:p w:rsidR="00BF0885" w:rsidRPr="00951DCC" w:rsidRDefault="00BF0885" w:rsidP="003A4EF8">
      <w:pPr>
        <w:ind w:firstLine="567"/>
        <w:jc w:val="both"/>
        <w:rPr>
          <w:color w:val="000000"/>
          <w:sz w:val="24"/>
        </w:rPr>
      </w:pPr>
    </w:p>
    <w:p w:rsidR="003A4EF8" w:rsidRPr="00951DCC" w:rsidRDefault="003A4EF8" w:rsidP="00BF0885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951DCC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951DCC" w:rsidRDefault="00BF0885" w:rsidP="00BF0885">
            <w:pPr>
              <w:jc w:val="center"/>
              <w:rPr>
                <w:sz w:val="24"/>
              </w:rPr>
            </w:pPr>
            <w:r w:rsidRPr="00951DCC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951DCC" w:rsidRPr="00951DCC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bCs/>
                <w:sz w:val="24"/>
              </w:rPr>
              <w:t>Информирование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7834FE">
              <w:rPr>
                <w:sz w:val="24"/>
              </w:rPr>
              <w:t>Гафуровский</w:t>
            </w:r>
            <w:proofErr w:type="spellEnd"/>
            <w:r w:rsidRPr="00951DCC">
              <w:rPr>
                <w:sz w:val="24"/>
              </w:rPr>
              <w:t xml:space="preserve"> сельсовет в информационно-телекоммуникационной сети «Интернет», в средствах массовой информации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DCC" w:rsidRPr="007E5B0E" w:rsidRDefault="00951DCC" w:rsidP="00951DCC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7E5B0E" w:rsidRDefault="00951DCC" w:rsidP="00951DCC">
            <w:pPr>
              <w:pStyle w:val="aa"/>
              <w:spacing w:after="0"/>
              <w:jc w:val="center"/>
            </w:pPr>
            <w:r w:rsidRPr="007E5B0E">
              <w:t xml:space="preserve">Специалист администрации, к должностным обязанностям которого относится осуществление муниципального </w:t>
            </w:r>
            <w:r>
              <w:t>земельного</w:t>
            </w:r>
            <w:r w:rsidRPr="007E5B0E">
              <w:t xml:space="preserve"> контроля</w:t>
            </w:r>
          </w:p>
        </w:tc>
      </w:tr>
      <w:tr w:rsidR="00951DCC" w:rsidRPr="00951DCC" w:rsidTr="004E4181">
        <w:trPr>
          <w:trHeight w:val="1265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Pr="00951DCC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bCs/>
                <w:sz w:val="24"/>
              </w:rPr>
              <w:t>Консультирование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1) организация и осуществление муниципального земельного контроля;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2) порядок осуществления контрольных мероприятий,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3) порядок обжалования действий (бездействия) должностных лиц департамента недвижимости в части осуществления муниципального земельного контроля;</w:t>
            </w:r>
          </w:p>
          <w:p w:rsidR="00951DCC" w:rsidRPr="00951DCC" w:rsidRDefault="00951DCC" w:rsidP="00951DCC">
            <w:pPr>
              <w:jc w:val="both"/>
              <w:rPr>
                <w:sz w:val="24"/>
              </w:rPr>
            </w:pPr>
            <w:r w:rsidRPr="00951DCC">
              <w:rPr>
                <w:sz w:val="24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департаментом недвижимости в рамках муниципального земельного контроля.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1DCC" w:rsidRPr="007E5B0E" w:rsidRDefault="00951DCC" w:rsidP="00951DCC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DCC" w:rsidRPr="007E5B0E" w:rsidRDefault="00951DCC" w:rsidP="00951DCC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 xml:space="preserve">Специалист администрации, к должностным обязанностям которого относится осуществление муниципального </w:t>
            </w:r>
            <w:r>
              <w:rPr>
                <w:sz w:val="24"/>
              </w:rPr>
              <w:t>земельного</w:t>
            </w:r>
            <w:r w:rsidRPr="007E5B0E">
              <w:rPr>
                <w:sz w:val="24"/>
              </w:rPr>
              <w:t xml:space="preserve"> контроля</w:t>
            </w:r>
          </w:p>
        </w:tc>
      </w:tr>
    </w:tbl>
    <w:p w:rsidR="00BF0885" w:rsidRDefault="00BF0885" w:rsidP="00BF0885">
      <w:pPr>
        <w:rPr>
          <w:bCs/>
          <w:color w:val="000000"/>
          <w:sz w:val="24"/>
        </w:rPr>
      </w:pPr>
    </w:p>
    <w:p w:rsidR="00951DCC" w:rsidRDefault="00951DCC" w:rsidP="00BF0885">
      <w:pPr>
        <w:rPr>
          <w:bCs/>
          <w:color w:val="000000"/>
          <w:sz w:val="24"/>
        </w:rPr>
      </w:pPr>
    </w:p>
    <w:p w:rsidR="00951DCC" w:rsidRDefault="00951DCC" w:rsidP="00BF0885">
      <w:pPr>
        <w:rPr>
          <w:bCs/>
          <w:color w:val="000000"/>
          <w:sz w:val="24"/>
        </w:rPr>
      </w:pPr>
    </w:p>
    <w:p w:rsidR="00951DCC" w:rsidRPr="00951DCC" w:rsidRDefault="00951DCC" w:rsidP="00BF0885">
      <w:pPr>
        <w:rPr>
          <w:bCs/>
          <w:color w:val="000000"/>
          <w:sz w:val="24"/>
        </w:rPr>
      </w:pPr>
    </w:p>
    <w:p w:rsidR="003A4EF8" w:rsidRPr="00951DCC" w:rsidRDefault="003A4EF8" w:rsidP="00BF0885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951DCC">
        <w:rPr>
          <w:bCs/>
          <w:color w:val="000000"/>
          <w:sz w:val="24"/>
        </w:rPr>
        <w:lastRenderedPageBreak/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951DCC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bCs/>
                <w:sz w:val="24"/>
              </w:rPr>
              <w:t>Величина</w:t>
            </w:r>
          </w:p>
        </w:tc>
      </w:tr>
      <w:tr w:rsidR="003A4EF8" w:rsidRPr="00951DCC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BF0885">
            <w:pPr>
              <w:ind w:right="159"/>
              <w:jc w:val="both"/>
              <w:rPr>
                <w:sz w:val="24"/>
              </w:rPr>
            </w:pPr>
            <w:r w:rsidRPr="00951DCC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951DCC">
              <w:rPr>
                <w:sz w:val="24"/>
              </w:rPr>
              <w:t xml:space="preserve">сельского поселения </w:t>
            </w:r>
            <w:proofErr w:type="spellStart"/>
            <w:r w:rsidR="007834FE">
              <w:rPr>
                <w:sz w:val="24"/>
              </w:rPr>
              <w:t>Гафуровский</w:t>
            </w:r>
            <w:proofErr w:type="spellEnd"/>
            <w:r w:rsidR="00BF0885" w:rsidRPr="00951DCC">
              <w:rPr>
                <w:sz w:val="24"/>
              </w:rPr>
              <w:t xml:space="preserve"> сельсовет</w:t>
            </w:r>
            <w:r w:rsidRPr="00951DCC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100%</w:t>
            </w:r>
          </w:p>
        </w:tc>
      </w:tr>
      <w:tr w:rsidR="003A4EF8" w:rsidRPr="00951DCC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both"/>
              <w:rPr>
                <w:sz w:val="24"/>
              </w:rPr>
            </w:pPr>
            <w:r w:rsidRPr="00951DCC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BF0885">
            <w:pPr>
              <w:ind w:right="159"/>
              <w:jc w:val="both"/>
              <w:rPr>
                <w:sz w:val="24"/>
              </w:rPr>
            </w:pPr>
            <w:r w:rsidRPr="00951DCC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951DCC" w:rsidRDefault="003A4EF8" w:rsidP="003A4EF8">
            <w:pPr>
              <w:jc w:val="center"/>
              <w:rPr>
                <w:sz w:val="24"/>
              </w:rPr>
            </w:pPr>
            <w:r w:rsidRPr="00951DCC">
              <w:rPr>
                <w:sz w:val="24"/>
              </w:rPr>
              <w:t>100%</w:t>
            </w:r>
          </w:p>
        </w:tc>
      </w:tr>
    </w:tbl>
    <w:p w:rsidR="00D00383" w:rsidRPr="00951DCC" w:rsidRDefault="00D00383" w:rsidP="003A4EF8">
      <w:pPr>
        <w:ind w:firstLine="567"/>
        <w:jc w:val="center"/>
        <w:rPr>
          <w:bCs/>
          <w:color w:val="000000"/>
          <w:sz w:val="24"/>
        </w:rPr>
      </w:pPr>
    </w:p>
    <w:p w:rsidR="003A4EF8" w:rsidRPr="00951DCC" w:rsidRDefault="003A4EF8" w:rsidP="003A4EF8">
      <w:pPr>
        <w:ind w:firstLine="567"/>
        <w:jc w:val="center"/>
        <w:rPr>
          <w:bCs/>
          <w:color w:val="000000"/>
          <w:sz w:val="24"/>
        </w:rPr>
      </w:pPr>
    </w:p>
    <w:p w:rsidR="00D5617B" w:rsidRPr="00951DCC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951DCC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AB6E4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42" w:hanging="37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  <w:color w:val="auto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820F4"/>
    <w:rsid w:val="0009331E"/>
    <w:rsid w:val="0009472F"/>
    <w:rsid w:val="00097B38"/>
    <w:rsid w:val="000C3766"/>
    <w:rsid w:val="000C3A4F"/>
    <w:rsid w:val="000C5453"/>
    <w:rsid w:val="000D5807"/>
    <w:rsid w:val="000E673D"/>
    <w:rsid w:val="000F3381"/>
    <w:rsid w:val="00100E8D"/>
    <w:rsid w:val="00126E7E"/>
    <w:rsid w:val="0013184A"/>
    <w:rsid w:val="00175AB4"/>
    <w:rsid w:val="001D5594"/>
    <w:rsid w:val="001F51B2"/>
    <w:rsid w:val="0021415A"/>
    <w:rsid w:val="00222198"/>
    <w:rsid w:val="0023154B"/>
    <w:rsid w:val="00253E68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1089A"/>
    <w:rsid w:val="004232C5"/>
    <w:rsid w:val="004460A6"/>
    <w:rsid w:val="0048687A"/>
    <w:rsid w:val="004A0C11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834FE"/>
    <w:rsid w:val="007B75C3"/>
    <w:rsid w:val="007C769D"/>
    <w:rsid w:val="00824C38"/>
    <w:rsid w:val="0084205C"/>
    <w:rsid w:val="0087114C"/>
    <w:rsid w:val="008910EA"/>
    <w:rsid w:val="00903569"/>
    <w:rsid w:val="00920327"/>
    <w:rsid w:val="00931963"/>
    <w:rsid w:val="00951DCC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61549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16EA9"/>
    <w:rsid w:val="00D234EA"/>
    <w:rsid w:val="00D23546"/>
    <w:rsid w:val="00D5123D"/>
    <w:rsid w:val="00D5617B"/>
    <w:rsid w:val="00D76F21"/>
    <w:rsid w:val="00D865EC"/>
    <w:rsid w:val="00DD1E69"/>
    <w:rsid w:val="00DE0B6F"/>
    <w:rsid w:val="00DE6042"/>
    <w:rsid w:val="00E05958"/>
    <w:rsid w:val="00E24BA0"/>
    <w:rsid w:val="00E4099E"/>
    <w:rsid w:val="00E74005"/>
    <w:rsid w:val="00E7542F"/>
    <w:rsid w:val="00E8044C"/>
    <w:rsid w:val="00EC4DA6"/>
    <w:rsid w:val="00F00342"/>
    <w:rsid w:val="00F14EB4"/>
    <w:rsid w:val="00F27C19"/>
    <w:rsid w:val="00F413B6"/>
    <w:rsid w:val="00F60D7A"/>
    <w:rsid w:val="00F8066A"/>
    <w:rsid w:val="00F85831"/>
    <w:rsid w:val="00FA0C8A"/>
    <w:rsid w:val="00FB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3A71E-F4F8-48FE-9BED-534684107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8197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4</cp:revision>
  <cp:lastPrinted>2024-06-13T09:09:00Z</cp:lastPrinted>
  <dcterms:created xsi:type="dcterms:W3CDTF">2026-10-01T07:37:00Z</dcterms:created>
  <dcterms:modified xsi:type="dcterms:W3CDTF">2026-10-01T07:45:00Z</dcterms:modified>
</cp:coreProperties>
</file>