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1340" w:type="dxa"/>
        <w:tblInd w:w="-10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65"/>
        <w:gridCol w:w="1275"/>
      </w:tblGrid>
      <w:tr w:rsidR="009E2A0B" w:rsidTr="0075337E">
        <w:trPr>
          <w:trHeight w:val="296"/>
          <w:tblHeader/>
        </w:trPr>
        <w:tc>
          <w:tcPr>
            <w:tcW w:w="10065" w:type="dxa"/>
          </w:tcPr>
          <w:p w:rsidR="009E2A0B" w:rsidRPr="008D24E4" w:rsidRDefault="009E2A0B" w:rsidP="00790154">
            <w:pPr>
              <w:jc w:val="center"/>
              <w:rPr>
                <w:rFonts w:ascii="Times New Roman" w:hAnsi="Times New Roman" w:cs="Times New Roman"/>
                <w:b/>
                <w:color w:val="004600"/>
                <w:sz w:val="24"/>
                <w:szCs w:val="24"/>
              </w:rPr>
            </w:pPr>
            <w:r w:rsidRPr="008D24E4">
              <w:rPr>
                <w:rFonts w:ascii="Times New Roman" w:hAnsi="Times New Roman" w:cs="Times New Roman"/>
                <w:b/>
                <w:color w:val="004600"/>
                <w:sz w:val="24"/>
                <w:szCs w:val="24"/>
              </w:rPr>
              <w:t xml:space="preserve">Перечень услуг, </w:t>
            </w:r>
            <w:r w:rsidR="00E712C8">
              <w:rPr>
                <w:rFonts w:ascii="Times New Roman" w:hAnsi="Times New Roman" w:cs="Times New Roman"/>
                <w:b/>
                <w:color w:val="004600"/>
                <w:sz w:val="24"/>
                <w:szCs w:val="24"/>
              </w:rPr>
              <w:t>предоставляемых</w:t>
            </w:r>
            <w:r w:rsidRPr="008D24E4">
              <w:rPr>
                <w:rFonts w:ascii="Times New Roman" w:hAnsi="Times New Roman" w:cs="Times New Roman"/>
                <w:b/>
                <w:color w:val="004600"/>
                <w:sz w:val="24"/>
                <w:szCs w:val="24"/>
              </w:rPr>
              <w:t xml:space="preserve"> в РГАУ МФЦ</w:t>
            </w:r>
          </w:p>
          <w:p w:rsidR="009E2A0B" w:rsidRPr="008D43AC" w:rsidRDefault="009E2A0B" w:rsidP="00790154">
            <w:pPr>
              <w:jc w:val="center"/>
              <w:rPr>
                <w:rFonts w:ascii="Times New Roman" w:hAnsi="Times New Roman" w:cs="Times New Roman"/>
                <w:b/>
                <w:color w:val="004600"/>
                <w:sz w:val="6"/>
                <w:szCs w:val="6"/>
              </w:rPr>
            </w:pPr>
          </w:p>
        </w:tc>
        <w:tc>
          <w:tcPr>
            <w:tcW w:w="1275" w:type="dxa"/>
          </w:tcPr>
          <w:p w:rsidR="009E2A0B" w:rsidRPr="00B00079" w:rsidRDefault="009E2A0B" w:rsidP="00790154">
            <w:pPr>
              <w:jc w:val="center"/>
              <w:rPr>
                <w:rFonts w:ascii="Times New Roman" w:hAnsi="Times New Roman" w:cs="Times New Roman"/>
                <w:b/>
                <w:color w:val="004600"/>
                <w:sz w:val="36"/>
                <w:szCs w:val="36"/>
              </w:rPr>
            </w:pP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666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DE7999" w:rsidRPr="001A7B1F" w:rsidRDefault="00DE7999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</w:p>
          <w:p w:rsidR="000A7C7A" w:rsidRPr="001A7B1F" w:rsidRDefault="000A7C7A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</w:p>
          <w:p w:rsidR="000A7C7A" w:rsidRPr="001A7B1F" w:rsidRDefault="000A7C7A" w:rsidP="00CA338B">
            <w:pPr>
              <w:ind w:left="-108"/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</w:p>
          <w:p w:rsidR="009E2A0B" w:rsidRPr="001A7B1F" w:rsidRDefault="009E2A0B" w:rsidP="00053656">
            <w:pPr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>Социальное обеспечение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FD6734" w:rsidRPr="001A7B1F" w:rsidRDefault="009E2A0B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 xml:space="preserve">Сроки </w:t>
            </w:r>
          </w:p>
          <w:p w:rsidR="00882BC7" w:rsidRPr="001A7B1F" w:rsidRDefault="009E2A0B" w:rsidP="00882BC7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>оказания услуг</w:t>
            </w:r>
          </w:p>
          <w:p w:rsidR="00DE7999" w:rsidRPr="001A7B1F" w:rsidRDefault="00DE7999" w:rsidP="00882BC7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>(календарные дни-к.д.</w:t>
            </w:r>
          </w:p>
          <w:p w:rsidR="00DE7999" w:rsidRPr="001A7B1F" w:rsidRDefault="00DE7999" w:rsidP="00053656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</w:pPr>
            <w:r w:rsidRPr="001A7B1F">
              <w:rPr>
                <w:rFonts w:ascii="Times New Roman" w:hAnsi="Times New Roman" w:cs="Times New Roman"/>
                <w:b/>
                <w:color w:val="006600"/>
                <w:sz w:val="21"/>
                <w:szCs w:val="21"/>
              </w:rPr>
              <w:t>рабочие дни – р.д.)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обслуживание граждан пожилого возраста и инвалидов в стационарных и полустационарных условиях.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307BD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117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заявок от граждан, подлежащих социальному обслуживанию, на предоставление социально-бытовых и медицинских услуг на дому.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307BD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.д.</w:t>
            </w:r>
          </w:p>
        </w:tc>
      </w:tr>
      <w:tr w:rsidR="009E2A0B" w:rsidRPr="00B00079" w:rsidTr="0043055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обслуживание детей и подростков с ограниченными возможностями здоровья (реабилитационные услуги).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183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компенсации по оплате жилого помещения и коммунальных услуг гражданам пожилого возраста и инвалидам и гражданам, подвергшимся воздействию радиации.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387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Выплата инвалидам (в том числе детям-инвалидам), имеющим транспортные средства в соответствии с медицинскими показаниями, или их законным представителям, компенсации уплаченной ими страховой премии по договору обязательного страхования гражданской ответственности владельцев транспортных средств.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450C33" w:rsidRPr="008E27B8" w:rsidRDefault="00450C33" w:rsidP="00882BC7">
            <w:pPr>
              <w:ind w:left="-1809" w:right="113" w:firstLine="183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9E2A0B" w:rsidRPr="008E27B8" w:rsidRDefault="00A501C0" w:rsidP="00882BC7">
            <w:pPr>
              <w:ind w:left="-1809" w:right="113" w:firstLine="1837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доплаты к пенсии отдельным категориям инвалидов боевых действий.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106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pacing w:val="-4"/>
                <w:sz w:val="16"/>
                <w:szCs w:val="16"/>
                <w:lang w:eastAsia="ru-RU"/>
              </w:rPr>
              <w:t>Предоставление доплаты к пенсии женщинам-участницам Великой Отечественной войны.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доплаты к пенсиям ветеранов войны, труда и Вооруженных Сил за почетные звания и особые заслуги.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доплаты к пенсии отдельной категории инвалидов Великой Отечественной войны.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197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компенсации по оплате жилого помещения и коммунальных услуг ветеранам труда, лицам, проработавшим в тылу в период Великой Отечественной войны 1941 – 1945 годов.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выплаты ветеранам труда и труженикам тыла.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выплаты жертвам политических репрессий.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279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доплаты к пенсиям граждан, необоснованно привлеченным к уголовной ответственности по политическим мотивам в период политических репрессий и впоследствии реабилитированных.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56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пенсии за выслугу лет (доплаты к пенсии) государственным служащим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B0007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заявлений и выплата материальной и иной помощи для погребения.</w:t>
            </w:r>
          </w:p>
        </w:tc>
        <w:tc>
          <w:tcPr>
            <w:tcW w:w="1275" w:type="dxa"/>
            <w:tcBorders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B00079" w:rsidTr="005B58B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pacing w:val="-6"/>
                <w:sz w:val="16"/>
                <w:szCs w:val="16"/>
                <w:lang w:eastAsia="ru-RU"/>
              </w:rPr>
              <w:t>Социальная поддержка отдельных категорий граждан, находящихся в трудной жизненной ситуации.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4" w:space="0" w:color="auto"/>
            <w:insideV w:val="single" w:sz="4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социального пособия отдельным категориям малоимущих граждан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ежемесячного пособия на ребенка.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46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единовременного пособия при рождении ребенка гражданам, не подлежащим обязательному социальному страхованию на случай временной нетрудоспособности и в связи с материнством.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A06BA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62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Назначение и выплата пособия по уходу за ребенком до достижения им возраста полутора лет гражданам, не подлежащим обязательному социальному страхованию на случай временной нетрудоспособности и в связи материнством.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A06BA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0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пособия по беременности и родам женщинам, уволенным в связи с ликвидацией организаций, прекращением деятельности (полномочий) физическими лицами в установленном порядке.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A06BA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12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pacing w:val="-4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pacing w:val="-4"/>
                <w:sz w:val="16"/>
                <w:szCs w:val="16"/>
                <w:lang w:eastAsia="ru-RU"/>
              </w:rPr>
              <w:t>Предоставление единовременного пособия женщинам, вставшим на учет в медицинских учреждениях в ранние сроки беременности, уволенным в связи с ликвидацией организаций, прекращением деятельности (полномочий) физ. лицами в установленном порядке.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450C33" w:rsidRPr="008E27B8" w:rsidRDefault="00450C33" w:rsidP="00882B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4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ежемесячной денежной компенсации расходов на оплату жилого помещения и коммунальных услуг отдельным категориям многодетных семей.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9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ежемесячного пособия отдельным категориям многодетных семей.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46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единовременного пособия беременной жене военнослужащего, проходящего военную службу по призыву и ежемесячного пособия на ребенка военнослужащего, проходящего военную службу по призыву.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заявлений и организация предоставления гражданам субсидий на оплату жилых помещений и коммунальных услуг.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64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ежемесячного пособия по уходу за ребенком-инвалидом.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1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пособия имеющим детей семьям студентов государственных учреждений среднего и высшего профессионального образования, а также аспирантов государственных учреждений высшего профессионального образования и научных организаций, расположенных на территории РБ.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CF4C66" w:rsidRPr="008E27B8" w:rsidRDefault="00CF4C66" w:rsidP="00882B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98"/>
        </w:trPr>
        <w:tc>
          <w:tcPr>
            <w:tcW w:w="10065" w:type="dxa"/>
            <w:tcBorders>
              <w:left w:val="single" w:sz="18" w:space="0" w:color="006600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пособия на диетическое питание малоимущим учащимся государственных учреждений начального профессионального образования и студентам государственных учреждений среднего и высшего профессионального образования в Республике Башкортостан, страдающим хроническими заболеваниями.</w:t>
            </w:r>
          </w:p>
        </w:tc>
        <w:tc>
          <w:tcPr>
            <w:tcW w:w="1275" w:type="dxa"/>
            <w:tcBorders>
              <w:left w:val="single" w:sz="18" w:space="0" w:color="006600"/>
              <w:right w:val="single" w:sz="18" w:space="0" w:color="006600"/>
            </w:tcBorders>
          </w:tcPr>
          <w:p w:rsidR="00450C33" w:rsidRPr="008E27B8" w:rsidRDefault="00450C33" w:rsidP="00882BC7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2325F9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48"/>
        </w:trPr>
        <w:tc>
          <w:tcPr>
            <w:tcW w:w="10065" w:type="dxa"/>
            <w:tcBorders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информации о порядке социального обслуживания граждан государственными, муниципальными учреждениями социального обслуживания</w:t>
            </w:r>
          </w:p>
        </w:tc>
        <w:tc>
          <w:tcPr>
            <w:tcW w:w="1275" w:type="dxa"/>
            <w:tcBorders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2325F9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vAlign w:val="bottom"/>
          </w:tcPr>
          <w:p w:rsidR="009E2A0B" w:rsidRPr="008E27B8" w:rsidRDefault="00C470A4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C470A4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единовременной денежной выплаты многодетным семьям, имеющим девять и более детей в возрасте до 18 лет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 р.д.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</w:t>
            </w:r>
          </w:p>
        </w:tc>
      </w:tr>
      <w:tr w:rsidR="009E2A0B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0"/>
        </w:trPr>
        <w:tc>
          <w:tcPr>
            <w:tcW w:w="1006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обслуживание населения на дому (включая социально-медицинское)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307BD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.д.</w:t>
            </w:r>
          </w:p>
        </w:tc>
      </w:tr>
      <w:tr w:rsidR="009E2A0B" w:rsidRPr="00854661" w:rsidTr="0043055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bottom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Социальное обслуживание детей и подростков, оказавшихся в трудной жизненной ситуации, в стационарных условиях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9E2A0B" w:rsidRPr="008E27B8" w:rsidRDefault="00882BC7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 к.д.</w:t>
            </w:r>
          </w:p>
        </w:tc>
      </w:tr>
      <w:tr w:rsidR="009E2A0B" w:rsidRPr="00854661" w:rsidTr="0043055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48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bottom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Организация отдыха и оздоровления детей, находящихся в трудной жизненной ситуации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48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единовременной денежной выплаты на приобретение жилого помещения в собственность гражданам, уволенным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450C33" w:rsidRPr="008E27B8" w:rsidRDefault="00450C33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44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center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единовременной социальной выплаты на строительство или приобретение жилого помещения ветеранам ВОВ, инвалидам, семьям, имеющим детей-инвалидов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0A7C7A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1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  <w:vAlign w:val="bottom"/>
          </w:tcPr>
          <w:p w:rsidR="000A7C7A" w:rsidRPr="008E27B8" w:rsidRDefault="000A7C7A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социальной выплаты на приобретение жилого помещения, удостоверяемой жилищным сертификатом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6" w:space="0" w:color="auto"/>
              <w:right w:val="single" w:sz="18" w:space="0" w:color="006600"/>
            </w:tcBorders>
          </w:tcPr>
          <w:p w:rsidR="000A7C7A" w:rsidRPr="008E27B8" w:rsidRDefault="00A501C0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="000A7C7A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5B58B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65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ежегодной денежной выплаты гражданам, награжденным нагрудным знаком «Почетный донор России» или «Почетный донор СССР».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882BC7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48"/>
        </w:trPr>
        <w:tc>
          <w:tcPr>
            <w:tcW w:w="10065" w:type="dxa"/>
            <w:tcBorders>
              <w:top w:val="single" w:sz="6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882BC7" w:rsidP="000A7C7A">
            <w:pPr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E27B8">
              <w:rPr>
                <w:rFonts w:ascii="Times New Roman" w:hAnsi="Times New Roman" w:cs="Times New Roman"/>
                <w:sz w:val="16"/>
                <w:szCs w:val="16"/>
              </w:rPr>
              <w:t>Предоставление ежемесячной денежной компенсации и государственного единовременного пособия гражданам при возникновении у них поствакцинальных осложнений.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82BC7" w:rsidRPr="008E27B8" w:rsidRDefault="00A501C0" w:rsidP="00882BC7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882BC7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854661" w:rsidTr="00430555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9E2A0B" w:rsidRPr="008E27B8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заявлений, постановка на учет и предоставление информации по дополнительному лекарственному обеспечению граждан, имеющих право на предоставление набора социальных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E2A0B" w:rsidRPr="008E27B8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463A32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9E2A0B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9E2A0B" w:rsidRPr="001A7B1F" w:rsidRDefault="009E2A0B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мер социальной поддержки гражданам, не являющимся инвалидами, но по медицинским показаниям, нуждающимся в приобретении протезно-ортопедических изделий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E2A0B" w:rsidRPr="001A7B1F" w:rsidRDefault="00882BC7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к.д.</w:t>
            </w:r>
          </w:p>
        </w:tc>
      </w:tr>
      <w:tr w:rsidR="005E06DD" w:rsidRPr="00854661" w:rsidTr="005B58B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5E06DD" w:rsidRPr="001A7B1F" w:rsidRDefault="005E06DD" w:rsidP="000A7C7A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адресной социальной помощи на основании социального контракта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5E06DD" w:rsidRPr="001A7B1F" w:rsidRDefault="00A501C0" w:rsidP="00882BC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5E06DD"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5B58BD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69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5B58BD" w:rsidRPr="001A7B1F" w:rsidRDefault="005B58BD" w:rsidP="005B58BD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ежемесячной денежной выплаты многодетным малоимущим семьям на каждого ребенка, рожденного третьим или последующим, в возрасте от полутора до трех лет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22BF3" w:rsidRPr="001A7B1F" w:rsidRDefault="00622BF3" w:rsidP="005B58BD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</w:p>
          <w:p w:rsidR="005B58BD" w:rsidRPr="001A7B1F" w:rsidRDefault="00A501C0" w:rsidP="005B58BD">
            <w:pPr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5B58BD" w:rsidRPr="001A7B1F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1A7B1F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69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1A7B1F" w:rsidRPr="008E27B8" w:rsidRDefault="001A7B1F" w:rsidP="008A3639">
            <w:pPr>
              <w:ind w:firstLine="33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E27B8">
              <w:rPr>
                <w:rFonts w:ascii="Times New Roman" w:hAnsi="Times New Roman" w:cs="Times New Roman"/>
                <w:sz w:val="16"/>
                <w:szCs w:val="16"/>
              </w:rPr>
              <w:t>Предоставление Фондом социального страхования Российской Федерации гражданам, имеющим право на получение государственной социальной помощи в виде набора социальных услуг, государственной услуги по предоставлению при наличии медицинских показаний путевок на санаторно-курортное лечение, осуществляемое в целях профилактики основных заболеваний, и бесплатного проезда на междугородном транспорте к месту лечения и обратно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1A7B1F" w:rsidRPr="008E27B8" w:rsidRDefault="001A7B1F" w:rsidP="008A36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1A7B1F" w:rsidRPr="008E27B8" w:rsidRDefault="00A501C0" w:rsidP="008A36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1A7B1F" w:rsidRPr="008E27B8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1A7B1F" w:rsidRPr="00854661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69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vAlign w:val="bottom"/>
          </w:tcPr>
          <w:p w:rsidR="001A7B1F" w:rsidRPr="008E27B8" w:rsidRDefault="001A7B1F" w:rsidP="008A3639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ежемесячного детского пособия до достижения детьми трех лет, семьям в которых одновременно родились двое и более детей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1A7B1F" w:rsidRPr="008E27B8" w:rsidRDefault="00A501C0" w:rsidP="008A3639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1A7B1F" w:rsidRPr="008E27B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1A7B1F" w:rsidRPr="00854661" w:rsidTr="006A3B2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96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1A7B1F" w:rsidRPr="00CB31F4" w:rsidRDefault="001A7B1F" w:rsidP="008A3639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B31F4">
              <w:rPr>
                <w:rFonts w:ascii="Times New Roman" w:hAnsi="Times New Roman" w:cs="Times New Roman"/>
                <w:b/>
                <w:color w:val="006600"/>
              </w:rPr>
              <w:lastRenderedPageBreak/>
              <w:t>Социальное обеспечение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1A7B1F" w:rsidRPr="00CB31F4" w:rsidRDefault="001A7B1F" w:rsidP="008A3639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CB31F4">
              <w:rPr>
                <w:rFonts w:ascii="Times New Roman" w:hAnsi="Times New Roman" w:cs="Times New Roman"/>
                <w:b/>
                <w:color w:val="006600"/>
              </w:rPr>
              <w:t>Сроки</w:t>
            </w:r>
          </w:p>
        </w:tc>
      </w:tr>
      <w:tr w:rsidR="008E27B8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Назначение и выплата пособия по временной нетрудоспособности в случае прекращения деятельности страхователем на день обращения застрахованного лица за пособием по временной нетрудоспособности, либо в случае невозможности его выплаты страхователем в связи с недостаточностью денежных средств на его счете в кредитной организации и применением очередности списания денежных средств со счета, предусмотренной Гражданским кодексом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8E27B8" w:rsidRPr="006063B2" w:rsidRDefault="00A501C0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8E27B8" w:rsidRPr="006063B2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8E27B8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Назначение и выплата ежемесячного пособия по уходу за ребенком в случае прекращения деятельности страхователем на день обращения застрахованного лица за ежемесячным пособием по уходу за ребенком либо в случае невозможности его выплаты страхователем в связи с недостаточностью денежных средств на его счете в кредитной организации и применением очередности списания денежных средств со счета, предусмотренной Гражданским кодексом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8E27B8" w:rsidRPr="006063B2" w:rsidRDefault="00A501C0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8E27B8" w:rsidRPr="006063B2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8E27B8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Назначение и выплата пособия по беременности и родам в случае прекращения деятельности страхователем на день обращения застрахованного лица за пособием по беременности и родам либо в случае невозможности его выплаты страхователем в связи с недостаточностью денежных средств на его счете в кредитной организации и применением очередности списания денежных средств со счета, предусмотренной Гражданским кодексом РФ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8E27B8" w:rsidRPr="006063B2" w:rsidRDefault="008E27B8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8E27B8" w:rsidRPr="006063B2" w:rsidRDefault="008E27B8" w:rsidP="00A501C0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1</w:t>
            </w:r>
            <w:r w:rsidR="00A501C0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Pr="006063B2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Содействие гражданам в поиске подходящей работы, а работодателям в подборе необходимых работников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Психологическая поддержка безработных граждан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2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Содействие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Организация временного трудоустройства несовершеннолетних граждан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Содействие самозанятости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Социальная адаптация безработных граждан на рынке труда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 xml:space="preserve">4 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Организация проведения оплачиваемых общественных работ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EE580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Организация профессиональной ориентации граждан в целях выбора сферы деятельности (профессии), трудоустройства, профессионального образования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</w:t>
            </w:r>
            <w:r w:rsidR="00EE5802" w:rsidRPr="006063B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р.д.</w:t>
            </w:r>
          </w:p>
        </w:tc>
      </w:tr>
      <w:tr w:rsidR="00C24912" w:rsidRPr="00854661" w:rsidTr="008E27B8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C24912" w:rsidRPr="006063B2" w:rsidRDefault="00C24912" w:rsidP="008A3639">
            <w:pPr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Предоставление ежемесячной компенсационной выплаты по оплате жилого помещения, отопления и освещения специалистам, проживающим и работающим в сельской местности и рабочих поселках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C24912" w:rsidRPr="006063B2" w:rsidRDefault="00A501C0" w:rsidP="008A3639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10</w:t>
            </w:r>
            <w:r w:rsid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54661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063B2" w:rsidRDefault="00EE5802" w:rsidP="000A7C7A">
            <w:pPr>
              <w:ind w:firstLine="33"/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6063B2">
              <w:rPr>
                <w:rFonts w:ascii="Times New Roman" w:eastAsia="Calibri" w:hAnsi="Times New Roman" w:cs="Times New Roman"/>
                <w:sz w:val="15"/>
                <w:szCs w:val="15"/>
              </w:rPr>
              <w:t>Обеспечение инвалидов техническими средствами реабилитации и (или) услугами и отдельных категорий граждан из числа ветеранов протезами (кроме зубных протезов), протезно-ортопедическими изделиями, а также выплате компенсации за самостоятельно приобретенные инвалидами технические средства реабилитации (ветеранами протезы (кроме зубных протезов), протезно-ортопедические изделия) и (или) оплаченные услуги и ежегодной денежной компенсации расходов инвалидов на содержание и ветеринарное обслуживание собак-проводников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063B2" w:rsidRDefault="00EE5802" w:rsidP="005B73D6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6063B2" w:rsidRDefault="00EE5802" w:rsidP="005B73D6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6063B2" w:rsidRDefault="00A501C0" w:rsidP="005B73D6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6063B2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54661" w:rsidTr="00C24912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30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vAlign w:val="bottom"/>
          </w:tcPr>
          <w:p w:rsidR="00EE5802" w:rsidRPr="00FD6734" w:rsidRDefault="00EE5802" w:rsidP="00463A32">
            <w:pPr>
              <w:ind w:left="28" w:right="113"/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 w:rsidRPr="009E2A0B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Земельные и имущественные отношения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FD6734" w:rsidRDefault="00EE5802" w:rsidP="00CA338B">
            <w:pPr>
              <w:ind w:right="113"/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</w:p>
        </w:tc>
      </w:tr>
      <w:tr w:rsidR="00EE5802" w:rsidRPr="00E56857" w:rsidTr="002906AC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Прием заявлений от физических лиц на оформление справок об отсутствии/наличии в собственности объектов недвижимого имущества, об участии/неучастии в приватизации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1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Прием заявок на изготовление технических паспортов, технических планов объектов капитального строительства, инженерной инфраструктуры и внешнего благоустройства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Государственная регистрация прав на недвижимое имущество и сделок с ним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 xml:space="preserve">Предоставление сведений о зарегистрированных правах на недвижимое имущество и сделок с ним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FD24D2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eastAsia="Calibri" w:hAnsi="Times New Roman" w:cs="Times New Roman"/>
                <w:sz w:val="16"/>
                <w:szCs w:val="16"/>
              </w:rPr>
              <w:t>Прием заявок на выполнение работ по оценке движимого и недвижимого имущества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FD24D2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eastAsia="Calibri" w:hAnsi="Times New Roman" w:cs="Times New Roman"/>
                <w:sz w:val="16"/>
                <w:szCs w:val="16"/>
              </w:rPr>
              <w:t>Однократное и бесплатное предоставление земельного участка для индивидуального жилищного строительства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Государственный кадастровый учет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14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сведений, внесенных в государственный кадастр недвижимости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выписки из реестра федерального имущества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5B58BD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Подготовка и выдача разрешений на строительство, реконструкцию объектов капитального строительства, а также на ввод объектов в эксплуатацию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E56857" w:rsidTr="00AC2D12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земельных участков из земель сельскохозяйственного назначения, находящихся в государственной собственности Республики Башкортостан, для осуществления крестьянским (фермерским) хозяйством его деятельности 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EE5802" w:rsidRPr="00E56857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Прием заявок на кадастровые работы в отношении земельных участков, землеустроительные, топографо-геодезические работы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vAlign w:val="center"/>
          </w:tcPr>
          <w:p w:rsidR="00EE5802" w:rsidRPr="006A3B2B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информации об объектах недвижимого имущества, находящихся в государственной собственности и предназначенных для сдачи в аренду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A3B2B" w:rsidRDefault="0012081C" w:rsidP="00463A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15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0662DB" w:rsidTr="006A3B2B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66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FD6734" w:rsidRDefault="00EE5802" w:rsidP="009642B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D6734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Услуги в сфере гражданско-правового статуса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4521FD" w:rsidRDefault="00EE5802" w:rsidP="009642B7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</w:pP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повторных свидетельств о государственной регистрации акта гражданского состояния и иных документов, подтверждающих наличие или отсутствие факта государственной регистрации акта гражданского состояния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  <w:lang w:val="en-US"/>
              </w:rPr>
              <w:t>1</w:t>
            </w:r>
            <w:r w:rsidR="00672164">
              <w:rPr>
                <w:rFonts w:ascii="Times New Roman" w:hAnsi="Times New Roman" w:cs="Times New Roman"/>
                <w:sz w:val="16"/>
                <w:szCs w:val="16"/>
              </w:rPr>
              <w:t>0</w:t>
            </w: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Прием заявления о расторжении брака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Выдача, замена паспортов гражданина Российской Федерации, удостоверяющих личность гражданина Российской Федерации на территории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212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Оформление и выдача паспортов  гражданина Российской Федерации, удостоверяющих личность гражданина Российской Федерации за пределами территории Российской Федерации (Сроком на 5 лет)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B65D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30 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Осуществление миграционного учета в Российской Федерации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B65D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1 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учебным учреждениям обязательных свидетельств о соответствии оборудования и оснащенности требованиям образовательного процесса для последующего рассмотрения соответствующими органами вопроса об аккредитации и выдачи указанным учреждениям лицензий на право подготовки трактористов-машинистов (трактористов)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672164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7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Регистрация специалистов в области ветеринарии, занимающихся предпринимательской деятельностью на территории РБ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0662DB" w:rsidTr="001A7B1F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5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Приём экзаменов на право управления самоходными машинами и выдача удостоверения тракториста-машиниста (тракториста)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Регистрационный учет граждан Российской Федерации по месту пребывания и по месту жительства в пределах Российской Федерации (в частном секторе)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B65D52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EE5802" w:rsidP="0029493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6A3B2B">
              <w:rPr>
                <w:rFonts w:ascii="Times New Roman" w:hAnsi="Times New Roman" w:cs="Times New Roman"/>
                <w:sz w:val="16"/>
                <w:szCs w:val="16"/>
              </w:rPr>
              <w:t>Предоставление информации по находящимся на исполнении исполнительным производствам в отношении физического и юридического лица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6A3B2B" w:rsidRDefault="00672164" w:rsidP="00743D1B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13</w:t>
            </w:r>
            <w:r w:rsidR="00EE5802" w:rsidRPr="006A3B2B">
              <w:rPr>
                <w:rFonts w:ascii="Times New Roman" w:hAnsi="Times New Roman" w:cs="Times New Roman"/>
                <w:sz w:val="16"/>
                <w:szCs w:val="16"/>
              </w:rPr>
              <w:t>р.д.</w:t>
            </w:r>
          </w:p>
        </w:tc>
      </w:tr>
      <w:tr w:rsidR="00EE5802" w:rsidRPr="000662DB" w:rsidTr="0075337E">
        <w:tblPrEx>
          <w:tblBorders>
            <w:top w:val="single" w:sz="18" w:space="0" w:color="auto"/>
            <w:left w:val="single" w:sz="18" w:space="0" w:color="auto"/>
            <w:bottom w:val="single" w:sz="18" w:space="0" w:color="auto"/>
            <w:right w:val="single" w:sz="18" w:space="0" w:color="auto"/>
            <w:insideH w:val="single" w:sz="6" w:space="0" w:color="auto"/>
            <w:insideV w:val="single" w:sz="6" w:space="0" w:color="auto"/>
          </w:tblBorders>
        </w:tblPrEx>
        <w:trPr>
          <w:trHeight w:val="75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A3B2B" w:rsidRDefault="00EE5802" w:rsidP="00463A32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сведений из республиканского регистра муниципальных нормативных правовых актов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6A3B2B" w:rsidRDefault="00672164" w:rsidP="00B65D52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6A3B2B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B66919" w:rsidTr="006A3B2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7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9E2A0B" w:rsidRDefault="00EE5802" w:rsidP="009B5D94">
            <w:pPr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E2A0B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Сертификация и лицензирование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43601" w:rsidRDefault="00EE5802" w:rsidP="00076FC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6600"/>
                <w:sz w:val="24"/>
                <w:szCs w:val="24"/>
                <w:lang w:eastAsia="ru-RU"/>
              </w:rPr>
            </w:pPr>
          </w:p>
        </w:tc>
      </w:tr>
      <w:tr w:rsidR="00EE5802" w:rsidRPr="00E56857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Лицензирование фармацевтической деятельности в сфере обращения лекарственных средств, предназначенных для животных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C24912" w:rsidRDefault="00F955F2" w:rsidP="006B71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41</w:t>
            </w:r>
            <w:r w:rsidR="00EE5802"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E56857" w:rsidTr="0042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8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shd w:val="clear" w:color="auto" w:fill="auto"/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Выдача фитосанитарных сертификатов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shd w:val="clear" w:color="auto" w:fill="auto"/>
          </w:tcPr>
          <w:p w:rsidR="00EE5802" w:rsidRPr="00C24912" w:rsidRDefault="00F955F2" w:rsidP="006B71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7</w:t>
            </w:r>
            <w:r w:rsidR="00EE5802"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E56857" w:rsidTr="006063B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Выдача карантинных сертификатов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C24912" w:rsidRDefault="00F955F2" w:rsidP="006B71C6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</w:t>
            </w:r>
            <w:r w:rsidR="00EE5802"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E56857" w:rsidTr="0042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C24912" w:rsidRDefault="00EE5802" w:rsidP="009B5D94">
            <w:pPr>
              <w:pStyle w:val="ab"/>
              <w:jc w:val="both"/>
              <w:rPr>
                <w:rFonts w:ascii="Times New Roman" w:hAnsi="Times New Roman" w:cs="Times New Roman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Выдача разрешений на осуществление деятельности по перевозке пассажиров и багажа легковым такси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2" w:space="0" w:color="auto"/>
              <w:right w:val="single" w:sz="18" w:space="0" w:color="006600"/>
            </w:tcBorders>
          </w:tcPr>
          <w:p w:rsidR="00EE5802" w:rsidRPr="00C24912" w:rsidRDefault="00F955F2" w:rsidP="00A21165">
            <w:pPr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E56857" w:rsidTr="00424B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22"/>
        </w:trPr>
        <w:tc>
          <w:tcPr>
            <w:tcW w:w="1006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Выдача лицензий на розничную продажу алкогольной продукции на территории РБ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C24912" w:rsidRDefault="00F955F2" w:rsidP="00A21165">
            <w:pPr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E56857" w:rsidTr="00B65D5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1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C24912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C24912">
              <w:rPr>
                <w:rFonts w:ascii="Times New Roman" w:hAnsi="Times New Roman" w:cs="Times New Roman"/>
                <w:sz w:val="15"/>
                <w:szCs w:val="15"/>
                <w:lang w:eastAsia="ru-RU"/>
              </w:rPr>
              <w:t>Выдача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 порядке, санитарно-эпидемиологических заключений; переоформление санитарно-эпидемиологических заключений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C24912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  <w:p w:rsidR="00EE5802" w:rsidRPr="00C24912" w:rsidRDefault="00F955F2" w:rsidP="00A21165">
            <w:pPr>
              <w:jc w:val="center"/>
              <w:rPr>
                <w:sz w:val="15"/>
                <w:szCs w:val="15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C24912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B66919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BC4C54" w:rsidRDefault="00EE5802" w:rsidP="00393F6E">
            <w:pPr>
              <w:ind w:left="284"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</w:pPr>
            <w:r w:rsidRPr="00BC4C54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lastRenderedPageBreak/>
              <w:t>Субсидирование и отчётность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BC4C54" w:rsidRDefault="00EE5802" w:rsidP="00BC4C54">
            <w:pPr>
              <w:ind w:right="284"/>
              <w:jc w:val="center"/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</w:pPr>
            <w:r w:rsidRPr="00BC4C54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Сроки</w:t>
            </w:r>
          </w:p>
        </w:tc>
      </w:tr>
      <w:tr w:rsidR="00EE5802" w:rsidRPr="00E56857" w:rsidTr="002D0D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отчета (расчета), представляемого лицами, добровольно вступившими в правоотношения по обязательному социальному страхованию на случай временной нетрудоспособности и в связи с материнством (Форма 4а-ФСС РФ)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к.д.</w:t>
            </w:r>
          </w:p>
        </w:tc>
      </w:tr>
      <w:tr w:rsidR="00EE5802" w:rsidRPr="00E56857" w:rsidTr="001A7B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E5802" w:rsidRPr="006A3B2B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расчета по начисленным и уплаченным страховым взносам на обязательное социальное страхование на случай временной нетрудоспособности и в связи с материнством и по обязательному социальному страхованию от несчастных случаев на производстве и профессиональных заболеваний, а также по расходам на выплату страхового обеспечения (Форма 4-ФСС РФ)</w:t>
            </w:r>
          </w:p>
        </w:tc>
        <w:tc>
          <w:tcPr>
            <w:tcW w:w="1275" w:type="dxa"/>
            <w:tcBorders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E5802" w:rsidRPr="006A3B2B" w:rsidRDefault="00EE580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</w:p>
          <w:p w:rsidR="00EE5802" w:rsidRPr="006A3B2B" w:rsidRDefault="00EE580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к.д.</w:t>
            </w: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06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анкет и отчетов от субъектов малого и среднего предпринимательства-получателей субсидий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к.д.</w:t>
            </w: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"/>
        </w:trPr>
        <w:tc>
          <w:tcPr>
            <w:tcW w:w="1006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EE5802" w:rsidP="009B5D9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Лицензирование предпринимательской деятельности по управлению многоквартирными домами</w:t>
            </w:r>
          </w:p>
        </w:tc>
        <w:tc>
          <w:tcPr>
            <w:tcW w:w="1275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6A3B2B" w:rsidRDefault="00F955F2" w:rsidP="00D1229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val="en-US"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0</w:t>
            </w:r>
            <w:r w:rsidR="00EE5802" w:rsidRPr="006A3B2B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</w:t>
            </w: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9E2A0B" w:rsidRDefault="00EE5802" w:rsidP="00DB0852">
            <w:pPr>
              <w:jc w:val="center"/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  <w:t>Налогообложение и страхование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0933B3" w:rsidRDefault="00EE5802" w:rsidP="00DB0852">
            <w:pPr>
              <w:jc w:val="center"/>
              <w:rPr>
                <w:rFonts w:ascii="Times New Roman" w:eastAsia="Times New Roman" w:hAnsi="Times New Roman" w:cs="Times New Roman"/>
                <w:b/>
                <w:color w:val="006600"/>
                <w:sz w:val="24"/>
                <w:szCs w:val="24"/>
                <w:lang w:eastAsia="ru-RU"/>
              </w:rPr>
            </w:pP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Постановка на учет физических лиц в налоговых органах по месту жительства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E56857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Государственная регистрация юридических лиц, физических лиц в качестве индивидуальных предпринимателей и крестьянских (фермерских) хозяйств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запроса о предоставлении справки о состоянии расчетов по налогам, сборам, пеням, штрафам, процентам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Предоставление сведений, содержащихся в государственном адресном реестре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3421A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заявления на предоставление льготы по налогу на имущество физических лиц, земельному и транспортному налогам от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30</w:t>
            </w:r>
            <w:r w:rsidR="004112B1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заявлений к налоговому уведомлению об уточнении сведений об объектах, указанных в налоговом уведомлении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30</w:t>
            </w:r>
            <w:r w:rsidR="005B4036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D76AB6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D76AB6" w:rsidRPr="005E111E" w:rsidRDefault="00D76AB6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заявлений о факте осуществления (прекращения) работы и (или) иной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D76AB6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</w:t>
            </w:r>
            <w:r w:rsidR="00D76AB6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сообщений о наличии объектов недвижимого имущества и (или) транспортных средствах, признаваемых объектами налогообложения по соответствующим налогам, уплачиваемым физическими лицами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8A3639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 р.д.</w:t>
            </w:r>
          </w:p>
        </w:tc>
      </w:tr>
      <w:tr w:rsidR="006063B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8A3639">
            <w:pPr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уведомления о выбранных объектах налогообложения, в отношении которых предоставляется налоговая льгота по налогу на имущество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30</w:t>
            </w:r>
            <w:r w:rsidR="004112B1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E56857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сведений, содержащихся в Реестре дисквалифицированных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5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E27B8" w:rsidTr="00BC4C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Бесплатное информирование (в том числе в письменной форме) налогоплательщиков, плательщиков сборов и налоговых агентов о действующих налогах и сборах,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правах и обязанностях налогоплательщиков, плательщиков сборов и налоговых агентов, полномочиях налоговых органов и их должностных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4112B1" w:rsidRPr="005E111E" w:rsidRDefault="004112B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</w:p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30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8E27B8" w:rsidTr="002D0DC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запроса о предоставлении справки об исполнении налогоплательщиком (плательщиком сборов, налоговым агентом) обязанности по уплате налогов, сборов, пеней, штрафов, процентов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Прием запроса о предоставлении акта совместной сверки расчетов по налогам, сборам, пеням, штрафам, процентам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E27B8" w:rsidTr="005E11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сведений содержащихся в Едином государственном реестре налогоплательщиков (в части предоставления по запросам физических и  юридических лиц выписок из указанного реестра, за исключением сведений, содержащих налоговую тайну)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6B71C6">
            <w:pPr>
              <w:ind w:right="57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8F64E4">
            <w:pPr>
              <w:ind w:right="57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Предоставление сведений, содержащихся в Едином государственном реестре юридических лиц и в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4112B1" w:rsidRPr="005E111E" w:rsidRDefault="004112B1" w:rsidP="006B71C6">
            <w:pPr>
              <w:ind w:right="57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5E111E" w:rsidRDefault="00E12931" w:rsidP="006B71C6">
            <w:pPr>
              <w:ind w:right="57"/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Бесплатное информирование плательщиков страховых взносов о законодательстве Российской Федерации о страховых взносах и принятых в соответствии с ним нормативных правовых актах, порядке исчисления и уплаты страховых взносов, правах и обязанностях плательщиков страховых взносов, полномочиях ПФР, территориальных органов ПФР и их должностных лиц, а также предоставления форм расчетов по начисленным и уплаченным страховым взносам и разъяснении порядка их заполнения в случае предоставления письменного обращения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</w:p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5E111E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5E111E" w:rsidRPr="005E111E" w:rsidRDefault="005E111E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Бесплатное информирование плательщиков страховых взносов о законодательстве  Российской Федерации о страховых взносах и принятых в соответствии с ним нормативных правовых актах, порядке исчисления и уплаты страховых взносов, правах и обязанностях плательщиков страховых взносов, полномочиях Фонда социального страхования Российской Федерации, территориальных органов Фонда социального страхования Российской Федерации и их должностных лиц, а также предоставлению форм расчетов по начисленным и уплаченным страховым взносам и разъяснению порядка их заполнения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5E111E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5E111E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об установлении и выплате дополнительного социального обеспечения членам летных экипажей воздушных судов  гражданской авиации и ежемесячной доплаты к пенсии отдельным категориям работников организаций угольной промышленности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об установлении страховых пенсий и пенсий по государственному пенсионному обеспечению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 доставке пенсий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 xml:space="preserve">3 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обращений граждан и информирование граждан по вопросам налогообложения налогом на имущество физических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2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5B58BD">
            <w:pPr>
              <w:ind w:left="28" w:right="113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Прием заявлений о выдаче государственного сертификата на материнский (семейный) капитал и выдача государственного сертификата на материнский (семейный) капитал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294935">
            <w:pPr>
              <w:ind w:left="28" w:right="113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Прием заявлений о предоставлении единовременной выплаты за счет средств материнского (семейного) капитала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294935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30</w:t>
            </w:r>
            <w:r w:rsidR="00EE5802"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5B58BD">
            <w:pPr>
              <w:ind w:left="28" w:right="113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Прием заявлений о распоряжении средствами (частью средств) материнского (семейного) капитала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35</w:t>
            </w:r>
            <w:r w:rsidR="00EE5802"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5B58BD">
            <w:pPr>
              <w:ind w:left="28" w:right="113"/>
              <w:jc w:val="both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Прием от застрахованных лиц заявлений о выборе инвестиционного портфеля(управляющей компании), о переходе в негосударственный пенсионный фонд или о переходе в Пенсионный фонд Российской Федерации из негосударственного пенсионного фонда для передачи им средств пенсионных накоплений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</w:p>
          <w:p w:rsidR="00EE5802" w:rsidRPr="005E111E" w:rsidRDefault="00EE5802" w:rsidP="005B58BD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sz w:val="15"/>
                <w:szCs w:val="15"/>
                <w:lang w:eastAsia="ru-RU"/>
              </w:rPr>
              <w:t>1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Выдача гражданам справок о размере пенсий (иных выплат)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E12931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E12931">
              <w:rPr>
                <w:rFonts w:ascii="Times New Roman" w:hAnsi="Times New Roman" w:cs="Times New Roman"/>
                <w:sz w:val="15"/>
                <w:szCs w:val="15"/>
              </w:rPr>
              <w:t>0</w:t>
            </w: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6063B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6063B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Информирование граждан о предоставлении государственной социальной помощи в виде набора социальных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6063B2" w:rsidRPr="005E111E" w:rsidRDefault="004112B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1.к.д.</w:t>
            </w:r>
          </w:p>
        </w:tc>
      </w:tr>
      <w:tr w:rsidR="009C5538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C5538" w:rsidRPr="005E111E" w:rsidRDefault="009C5538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 наборе социальных услуг об отказе от получения набора социальных услуг или о возобновлении предоставления набора социальных услуг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9C5538" w:rsidRPr="005E111E" w:rsidRDefault="00DC7B73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1 к.д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 перечислении пенсии в полном объеме или определенной части этой пенсии в счет обеспечения платежей, установленных законодательством Российской Федерации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1 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анкет застрахованных лиц для регистрации в системе обязательного пенсионного страхования, в том числе прием от застрахованных лиц заявлений об обмене или выдаче дубликата страхового свидетельства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10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072D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 запросе выплатного (пенсионного) дела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Установление федеральной социальной доплаты к пенсии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eastAsia="Calibri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eastAsia="Calibri" w:hAnsi="Times New Roman" w:cs="Times New Roman"/>
                <w:sz w:val="15"/>
                <w:szCs w:val="15"/>
              </w:rPr>
              <w:t>Прием заявлений об изменении номера счета в кредитной организации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Регистрация и снятие с регистрационного учета лиц, добровольно вступивших в правоотношения по обязательному социальному страхованию на случай временной нетрудоспособности и в связи с материнством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 \ 14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Прием документов, служащих основаниями для исчисления и уплаты (перечисления) страховых взносов, а также документов, подтверждающих правильность исчисления и своевременность уплаты (перечисления) страховых взносов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2 р.д.</w:t>
            </w:r>
          </w:p>
        </w:tc>
      </w:tr>
      <w:tr w:rsidR="00EE5802" w:rsidRPr="008E27B8" w:rsidTr="0029493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vAlign w:val="bottom"/>
          </w:tcPr>
          <w:p w:rsidR="00EE5802" w:rsidRPr="005E111E" w:rsidRDefault="00EE5802" w:rsidP="00294935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Информирование застрахованных лиц о состоянии их индивидуальных лицевых счетов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294935">
            <w:pPr>
              <w:ind w:left="28"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10</w:t>
            </w:r>
            <w:r w:rsidR="00EE5802" w:rsidRPr="005E111E"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ru-RU"/>
              </w:rPr>
              <w:t>р.д.</w:t>
            </w:r>
          </w:p>
        </w:tc>
      </w:tr>
      <w:tr w:rsidR="00EE5802" w:rsidRPr="008E27B8" w:rsidTr="00072DF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Регистрация и снятие с регистрационного учета юридических лиц по месту нахождения обособленных подразделений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 \ 14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Рассмотрение жалоб, поданных плательщиками страховых взносов в вышестоящий орган контроля за уплатой страховых взносов или вышестоящему должностному лицу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30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к.д.</w:t>
            </w:r>
          </w:p>
        </w:tc>
      </w:tr>
      <w:tr w:rsidR="00EE5802" w:rsidRPr="008E27B8" w:rsidTr="00AC2D1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Регистрация и снятие с регистрационного учета страхователей физических лиц, заключивших трудовой договор с работником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 \ 14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5"/>
                <w:szCs w:val="15"/>
              </w:rPr>
            </w:pPr>
            <w:r w:rsidRPr="005E111E">
              <w:rPr>
                <w:rFonts w:ascii="Times New Roman" w:hAnsi="Times New Roman" w:cs="Times New Roman"/>
                <w:sz w:val="15"/>
                <w:szCs w:val="15"/>
              </w:rPr>
              <w:t>Регистрация страхователей и снятие с учета страхователей – физических лиц, обязанных уплачивать страховые взносы в связи с заключением гражданско-правового договора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5"/>
                <w:szCs w:val="15"/>
              </w:rPr>
            </w:pPr>
            <w:r>
              <w:rPr>
                <w:rFonts w:ascii="Times New Roman" w:hAnsi="Times New Roman" w:cs="Times New Roman"/>
                <w:sz w:val="15"/>
                <w:szCs w:val="15"/>
              </w:rPr>
              <w:t>5 \ 14</w:t>
            </w:r>
            <w:r w:rsidR="00EE5802" w:rsidRPr="005E111E">
              <w:rPr>
                <w:rFonts w:ascii="Times New Roman" w:hAnsi="Times New Roman" w:cs="Times New Roman"/>
                <w:sz w:val="15"/>
                <w:szCs w:val="15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Подтверждение основного вида экономической деятельности страхователя по обязательному социальному страхованию от несчастных случаев на производстве и профессиональных заболеваний - юридического лица, а также видов экономической деятельности подразделений страхователя, являющихся самостоятельными классификационными единицами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27</w:t>
            </w:r>
            <w:r w:rsidR="00EE5802" w:rsidRPr="005E111E">
              <w:rPr>
                <w:rFonts w:ascii="Times New Roman" w:hAnsi="Times New Roman" w:cs="Times New Roman"/>
                <w:sz w:val="14"/>
                <w:szCs w:val="14"/>
              </w:rPr>
              <w:t>р.д.</w:t>
            </w:r>
          </w:p>
        </w:tc>
      </w:tr>
      <w:tr w:rsidR="00EE5802" w:rsidRPr="008E27B8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Установление скидки к страховому тарифу на обязательное социальное страхование от несчастных случаев на производстве и профессиональных заболевании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10\18</w:t>
            </w:r>
            <w:r w:rsidR="00EE5802" w:rsidRPr="005E111E">
              <w:rPr>
                <w:rFonts w:ascii="Times New Roman" w:hAnsi="Times New Roman" w:cs="Times New Roman"/>
                <w:sz w:val="14"/>
                <w:szCs w:val="14"/>
              </w:rPr>
              <w:t>р.д.</w:t>
            </w:r>
          </w:p>
        </w:tc>
      </w:tr>
      <w:tr w:rsidR="00EE5802" w:rsidRPr="008E27B8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«Назначение обеспечения по обязательному социальному страхованию от несчастных случаев на производстве и профессиональных заболеваний в виде оплаты дополнительных расходов, связанных с медицинской, социальной и профессиональной реабилитацией застрахованного при наличии прямых последствий страхового случая»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12931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1</w:t>
            </w:r>
            <w:r>
              <w:rPr>
                <w:rFonts w:ascii="Times New Roman" w:hAnsi="Times New Roman" w:cs="Times New Roman"/>
                <w:sz w:val="14"/>
                <w:szCs w:val="14"/>
              </w:rPr>
              <w:t>9</w:t>
            </w:r>
            <w:r w:rsidR="00EE5802" w:rsidRPr="005E111E">
              <w:rPr>
                <w:rFonts w:ascii="Times New Roman" w:hAnsi="Times New Roman" w:cs="Times New Roman"/>
                <w:sz w:val="14"/>
                <w:szCs w:val="14"/>
              </w:rPr>
              <w:t>к.д.</w:t>
            </w:r>
          </w:p>
        </w:tc>
      </w:tr>
      <w:tr w:rsidR="00EE5802" w:rsidRPr="008E27B8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 xml:space="preserve">«Назначение обеспечения по обязательному социальному страхованию от несчастных случаев на производстве и </w:t>
            </w:r>
            <w:r w:rsidR="006063B2" w:rsidRPr="005E111E">
              <w:rPr>
                <w:rFonts w:ascii="Times New Roman" w:hAnsi="Times New Roman" w:cs="Times New Roman"/>
                <w:sz w:val="14"/>
                <w:szCs w:val="14"/>
              </w:rPr>
              <w:t>профессиональных</w:t>
            </w: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 xml:space="preserve"> заболеваний в виде единовременной и (или) ежемесячной страховой выплаты застрахованному либо лицам, имеющим право на получение страховых выплат в случае его смерти»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10 к.д.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5E111E" w:rsidRDefault="00EE5802" w:rsidP="005B58BD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«Принятие решения о финансовом обеспечении предупредительных мер по сокращению производственного травматизма и профессиональных заболеваний работников и санаторно-курортного лечения работников, занятых на работах с вредными и (или) опасными производственными факторами»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5E111E" w:rsidRDefault="00EE5802" w:rsidP="005B58BD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5E111E">
              <w:rPr>
                <w:rFonts w:ascii="Times New Roman" w:hAnsi="Times New Roman" w:cs="Times New Roman"/>
                <w:sz w:val="14"/>
                <w:szCs w:val="14"/>
              </w:rPr>
              <w:t>10 р.д.</w:t>
            </w:r>
          </w:p>
        </w:tc>
      </w:tr>
      <w:tr w:rsidR="00EE5802" w:rsidRPr="008E27B8" w:rsidTr="00126B2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54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 w:rsidRPr="008E27B8">
              <w:rPr>
                <w:rFonts w:ascii="Times New Roman" w:hAnsi="Times New Roman" w:cs="Times New Roman"/>
                <w:b/>
                <w:color w:val="006600"/>
              </w:rPr>
              <w:lastRenderedPageBreak/>
              <w:t>Природопользование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jc w:val="center"/>
              <w:rPr>
                <w:rFonts w:ascii="Times New Roman" w:hAnsi="Times New Roman" w:cs="Times New Roman"/>
                <w:b/>
                <w:color w:val="006600"/>
                <w:sz w:val="16"/>
                <w:szCs w:val="16"/>
              </w:rPr>
            </w:pPr>
            <w:r w:rsidRPr="00BC4C54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Сроки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hAnsi="Times New Roman" w:cs="Times New Roman"/>
                <w:b/>
                <w:color w:val="006600"/>
                <w:sz w:val="16"/>
                <w:szCs w:val="16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и аннулирование охотничьих билетов единого федерального образца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2461E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 к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документированной информации из государственного охотхозяйственного реестра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сведений из государственного водного реестра и копий документов, содержащих указанные сведения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8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права пользования водными объектами на основании решения о предоставлении водных объектов в 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Предоставление заключений о наличии (отсутствии) месторождений общераспространенных полезных ископаемых на застраиваемых участках (справка о безрудности)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Лицензирование пользования участками недр местного 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90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8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4050F">
            <w:pPr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eastAsia="Calibri" w:hAnsi="Times New Roman" w:cs="Times New Roman"/>
                <w:sz w:val="16"/>
                <w:szCs w:val="16"/>
              </w:rPr>
              <w:t>Заключение договоров о закреплении долей квот добычи (вылова) водных биологических ресурсов для организации любительского и спортивного рыболовства, промышленных квот между пользователями водных биологических ресурсов;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5B73D6">
            <w:pPr>
              <w:rPr>
                <w:sz w:val="16"/>
                <w:szCs w:val="16"/>
              </w:rPr>
            </w:pPr>
            <w:r w:rsidRPr="001A7B1F">
              <w:rPr>
                <w:rFonts w:ascii="Times New Roman" w:eastAsia="Calibri" w:hAnsi="Times New Roman" w:cs="Times New Roman"/>
                <w:sz w:val="16"/>
                <w:szCs w:val="16"/>
              </w:rPr>
              <w:t>Заключение договоров пользования водными биоресурсами, которые отнесены к объектам рыболовства и общий допустимый улов которых не устанавливается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B7F2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Выдача разрешения на содержание и разведение охотничьих ресурсов в полувольных условиях и искусственно созданной среде обитания (кроме охотничьих ресурсов, занесенных в Красную книгу Российской Федерации), за исключением Разрешений на содержание и разведение охотничьих ресурсов, находящихся на особо охраняемых природных территориях Федерального значения, в полувольных условиях и искусственно созданной среде обитания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Перевод земель лесного фонда в земли иных (других) категорий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120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Выдача разрешений на добывание объектов живого и растительного мира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Согласование  планов мероприятий по уменьшению выбросов вредных (загрязняющих) веществ в атмосферу в периоды неблагоприятных метеорологических условий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A5004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Рассмотрение документов по предоставлению в пределах земель лесного фонда лесных участков в постоянное (бессрочное) пользование, безвозмездное срочное 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заключений о наличии (отсутствии) особо охраняемых природных территорий республиканского значения на участке предполагаемого осуществления хозяйственной и иной деятельности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выписки из государственного лесного реестра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5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C23C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 xml:space="preserve">Организация и проведение государственной экологической экспертизы объектов республиканского уровня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180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8E27B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4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C23C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Выдача разрешений на выбросы вредных (загрязняющих) веществ в атмосферный воздух стационарных источников, находящихся на объектах хозяйственной и иной деятельности, подлежащих региональному государственному экологическому надзору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3A0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C23CB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Предоставление заключений по результатам документального и лабораторного обследования территорий и объектов окружающей среды по заявлениям физических и юридических лиц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60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C23CB8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1A7B1F">
              <w:rPr>
                <w:rFonts w:ascii="Times New Roman" w:hAnsi="Times New Roman" w:cs="Times New Roman"/>
                <w:sz w:val="16"/>
                <w:szCs w:val="16"/>
              </w:rPr>
              <w:t>Предоставление водных объектов или их частей, находящихся в собственности Республики Башкортостан, в пользование на основании решений о предоставлении водных объектов в пользование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1A7B1F" w:rsidRDefault="00EE5802" w:rsidP="00463A3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Предоставление информации об отсутствии (наличии) месторождений полезных ископаемых собственникам земельных участков, землепользователям, землевладельцам и арендаторам земельных участков, осуществляющим для собственных нужд добычу общераспространенных полезных ископаемых и строительство подземных сооружений, а также устройство и эксплуатацию бытовых колодцев и скважин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1A7B1F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EE5802" w:rsidRPr="001A7B1F" w:rsidRDefault="00B64B72" w:rsidP="00A21165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E019C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2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ind w:left="-57"/>
              <w:jc w:val="center"/>
            </w:pPr>
            <w:r w:rsidRPr="008E27B8">
              <w:rPr>
                <w:rFonts w:ascii="Times New Roman" w:hAnsi="Times New Roman" w:cs="Times New Roman"/>
                <w:b/>
                <w:color w:val="006600"/>
              </w:rPr>
              <w:t>Культура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A21165">
            <w:pPr>
              <w:ind w:left="-57"/>
              <w:jc w:val="center"/>
              <w:rPr>
                <w:rFonts w:ascii="Times New Roman" w:hAnsi="Times New Roman" w:cs="Times New Roman"/>
                <w:color w:val="006600"/>
              </w:rPr>
            </w:pPr>
          </w:p>
        </w:tc>
      </w:tr>
      <w:tr w:rsidR="00EE5802" w:rsidRPr="008E27B8" w:rsidTr="002E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6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FD24D2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E291B">
              <w:rPr>
                <w:rFonts w:ascii="Times New Roman" w:hAnsi="Times New Roman" w:cs="Times New Roman"/>
                <w:sz w:val="17"/>
                <w:szCs w:val="17"/>
              </w:rPr>
              <w:t>Согласование установки информационных надписей и обозначений на объектах культурного наследия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CB797B" w:rsidP="00A21165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2E49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11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FD24D2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E291B">
              <w:rPr>
                <w:rFonts w:ascii="Times New Roman" w:hAnsi="Times New Roman" w:cs="Times New Roman"/>
                <w:sz w:val="17"/>
                <w:szCs w:val="17"/>
              </w:rPr>
              <w:t>Оформление охранных обязательств собственника объектов культурного наследия федерального значения (по согласованию с федеральным органом исполнительной власти, осуществляющим функции по контролю и надзору в сфере массовых коммуникаций и по охране культурного наследия) и объектов культурного наследия регионального значения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A21165">
            <w:pPr>
              <w:jc w:val="center"/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</w:pPr>
          </w:p>
          <w:p w:rsidR="00EE5802" w:rsidRPr="00AE291B" w:rsidRDefault="00CB797B" w:rsidP="00A21165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р.д.</w:t>
            </w:r>
          </w:p>
        </w:tc>
      </w:tr>
      <w:tr w:rsidR="00EE5802" w:rsidRPr="008E27B8" w:rsidTr="003A03F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FD24D2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AE291B">
              <w:rPr>
                <w:rFonts w:ascii="Times New Roman" w:hAnsi="Times New Roman" w:cs="Times New Roman"/>
                <w:sz w:val="17"/>
                <w:szCs w:val="17"/>
              </w:rPr>
              <w:t>Выдача разрешений на проведение работ по сохранению объекта культурного наследия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CB797B" w:rsidP="00A21165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AE291B" w:rsidRDefault="00EE5802" w:rsidP="00FD24D2">
            <w:pPr>
              <w:ind w:left="-57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Выдача справки о принадлежности объекта недвижимости к объектам культурного наследия, расположенным на территории РБ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AE291B" w:rsidRDefault="00CB797B" w:rsidP="00A21165">
            <w:pPr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 xml:space="preserve"> 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ind w:left="-57"/>
              <w:jc w:val="center"/>
            </w:pPr>
            <w:r w:rsidRPr="008E27B8">
              <w:rPr>
                <w:rFonts w:ascii="Times New Roman" w:eastAsia="Times New Roman" w:hAnsi="Times New Roman" w:cs="Times New Roman"/>
                <w:b/>
                <w:bCs/>
                <w:color w:val="006600"/>
                <w:lang w:eastAsia="ru-RU"/>
              </w:rPr>
              <w:t>Архивная деятельность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A21165">
            <w:pPr>
              <w:ind w:left="-57"/>
              <w:jc w:val="center"/>
              <w:rPr>
                <w:rFonts w:ascii="Times New Roman" w:eastAsia="Times New Roman" w:hAnsi="Times New Roman" w:cs="Times New Roman"/>
                <w:bCs/>
                <w:color w:val="006600"/>
                <w:lang w:eastAsia="ru-RU"/>
              </w:rPr>
            </w:pP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FD24D2">
            <w:pPr>
              <w:ind w:left="-57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Организация исполнения запросов российских граждан, поступивших в архивные органы и архивные учреждения Республики Башкортостан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CB797B" w:rsidP="00A21165">
            <w:pPr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2B092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61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AE291B" w:rsidRDefault="00EE5802" w:rsidP="00FD24D2">
            <w:pPr>
              <w:ind w:left="-57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Исполнение поступивших из-за рубежа запросов российских и иностранных граждан, а также лиц без гражданства, связанных с реализацией их прав и свобод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AE291B" w:rsidRDefault="00CB797B" w:rsidP="00A21165">
            <w:pPr>
              <w:ind w:left="-57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30</w:t>
            </w:r>
            <w:r w:rsidR="00EE5802" w:rsidRPr="00AE291B">
              <w:rPr>
                <w:rFonts w:ascii="Times New Roman" w:eastAsia="Times New Roman" w:hAnsi="Times New Roman" w:cs="Times New Roman"/>
                <w:sz w:val="17"/>
                <w:szCs w:val="17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9642B7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  <w:t>Консультационные услуги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9642B7">
            <w:pPr>
              <w:ind w:left="-57"/>
              <w:jc w:val="center"/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</w:pP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5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right w:val="single" w:sz="18" w:space="0" w:color="006600"/>
            </w:tcBorders>
          </w:tcPr>
          <w:p w:rsidR="00EE5802" w:rsidRPr="00AE291B" w:rsidRDefault="00EE5802" w:rsidP="005B58BD">
            <w:pPr>
              <w:rPr>
                <w:spacing w:val="-2"/>
                <w:sz w:val="17"/>
                <w:szCs w:val="17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pacing w:val="-2"/>
                <w:sz w:val="17"/>
                <w:szCs w:val="17"/>
                <w:lang w:eastAsia="ru-RU"/>
              </w:rPr>
              <w:t>Консультирование по вопросам государственной регистрации актов гражданского состояния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right w:val="single" w:sz="18" w:space="0" w:color="006600"/>
            </w:tcBorders>
          </w:tcPr>
          <w:p w:rsidR="00EE5802" w:rsidRPr="00AE291B" w:rsidRDefault="00EE5802" w:rsidP="005B58BD">
            <w:pPr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pacing w:val="-2"/>
                <w:sz w:val="17"/>
                <w:szCs w:val="17"/>
                <w:lang w:eastAsia="ru-RU"/>
              </w:rPr>
              <w:t>1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5B58BD">
            <w:pPr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>Информирование и консультирование работодателей и работников по вопросам соблюдения трудового законодательства и нормативных правовых актов, содержащих нормы трудового права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AE291B" w:rsidRDefault="00EE5802" w:rsidP="005B58BD">
            <w:pPr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AE291B"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  <w:t xml:space="preserve">  1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44"/>
        </w:trPr>
        <w:tc>
          <w:tcPr>
            <w:tcW w:w="1006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ru-RU"/>
              </w:rPr>
            </w:pPr>
            <w:r w:rsidRPr="008E27B8"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  <w:t>Прочие услуги</w:t>
            </w:r>
          </w:p>
        </w:tc>
        <w:tc>
          <w:tcPr>
            <w:tcW w:w="1275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8E27B8" w:rsidRDefault="00EE5802" w:rsidP="00FD24D2">
            <w:pPr>
              <w:jc w:val="center"/>
              <w:rPr>
                <w:rFonts w:ascii="Times New Roman" w:eastAsia="Times New Roman" w:hAnsi="Times New Roman" w:cs="Times New Roman"/>
                <w:b/>
                <w:color w:val="006600"/>
                <w:lang w:eastAsia="ru-RU"/>
              </w:rPr>
            </w:pP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5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Согласование создания и реорганизации коммерческих организаций в случаях установленных антимонопольным законодательством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CB797B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и учет уведомлений о начале осуществления юридическими лицами и индивидуальными предпринимателями отдельных видов деятельности по производству средств индивидуальной защиты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CB797B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8E27B8" w:rsidTr="001A7B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и учет уведомлений о начале осуществления юридическими лицами и индивидуальными предпринимателями, отдельных видов работ и услуг согласно перечню, предусмотренному постановлением Правительства Российской Федерации от 16 июля 2009 г. № 584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CB797B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</w:t>
            </w:r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р.д.</w:t>
            </w:r>
          </w:p>
        </w:tc>
      </w:tr>
      <w:tr w:rsidR="00EE5802" w:rsidRPr="008E27B8" w:rsidTr="001A7B1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Выдача справок о наличии (отсутствии) судимости и (или) факта уголовного преследования либо о прекращении уголовного преследования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30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Предоставление сведений об административных правонарушениях в области дорожного движения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к.д.</w:t>
            </w:r>
          </w:p>
        </w:tc>
      </w:tr>
      <w:tr w:rsidR="00EE5802" w:rsidRPr="008E27B8" w:rsidTr="0075337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97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Аккредитация организаций, осуществляющих классификацию объектов туристской индустрии, включающих гостиницы и иные средства размещения, горнолыжные трассы, пляжи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10 р.д.</w:t>
            </w:r>
          </w:p>
        </w:tc>
      </w:tr>
      <w:tr w:rsidR="00EE5802" w:rsidRPr="008E27B8" w:rsidTr="00AE29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заявлений и документов от физических и юридических лиц, необходимых для корректировки данных в лицевых счетах, открытых НОФ «Региональный оператор РБ» в целях начисления взносов на капитальный ремонт в многоквартирном доме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60 к.д.</w:t>
            </w:r>
          </w:p>
        </w:tc>
      </w:tr>
      <w:tr w:rsidR="00EE5802" w:rsidRPr="008E27B8" w:rsidTr="000225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Прием заявок на изготовление карт водителя для цифровых тахографов с блоком СКЗИ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5802" w:rsidRPr="001A7B1F" w:rsidRDefault="00CB797B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54</w:t>
            </w:r>
            <w:bookmarkStart w:id="0" w:name="_GoBack"/>
            <w:bookmarkEnd w:id="0"/>
            <w:r w:rsidR="00EE5802"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F14843" w:rsidRPr="008E27B8" w:rsidTr="000225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0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F14843" w:rsidRPr="001A7B1F" w:rsidRDefault="00F14843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F1484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Выдача полиса страхования имущества и гражданской ответственности "МОЙ ДОМ"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F14843" w:rsidRPr="00F14843" w:rsidRDefault="00F14843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 xml:space="preserve">1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к.д.</w:t>
            </w:r>
          </w:p>
        </w:tc>
      </w:tr>
      <w:tr w:rsidR="00EE5802" w:rsidRPr="008E27B8" w:rsidTr="000225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3"/>
        </w:trPr>
        <w:tc>
          <w:tcPr>
            <w:tcW w:w="1006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1A7B1F" w:rsidRDefault="00EE5802" w:rsidP="00D2270A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Создание (замена) и выдача ключа простой электронной подписи в целях оказания государственных и муниципальных услуг (ПЭП)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5802" w:rsidRPr="001A7B1F" w:rsidRDefault="00EE5802" w:rsidP="0042796B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1A7B1F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к.д.</w:t>
            </w:r>
          </w:p>
        </w:tc>
      </w:tr>
    </w:tbl>
    <w:p w:rsidR="008E27B8" w:rsidRDefault="008E27B8" w:rsidP="00F357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tbl>
      <w:tblPr>
        <w:tblStyle w:val="a3"/>
        <w:tblW w:w="11340" w:type="dxa"/>
        <w:tblInd w:w="-102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/>
      </w:tblPr>
      <w:tblGrid>
        <w:gridCol w:w="10206"/>
        <w:gridCol w:w="1134"/>
      </w:tblGrid>
      <w:tr w:rsidR="00EE66CC" w:rsidTr="00EE66CC">
        <w:trPr>
          <w:trHeight w:val="666"/>
        </w:trPr>
        <w:tc>
          <w:tcPr>
            <w:tcW w:w="10206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0"/>
                <w:szCs w:val="20"/>
              </w:rPr>
            </w:pP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</w:pPr>
          </w:p>
          <w:p w:rsidR="00EE66CC" w:rsidRDefault="00EE66CC">
            <w:pPr>
              <w:ind w:left="-108"/>
              <w:jc w:val="center"/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</w:pP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6600"/>
                <w:sz w:val="24"/>
                <w:szCs w:val="24"/>
              </w:rPr>
              <w:t>Муниципальные услуги, предоставляемые в филиале РГАУ МФЦ в г. Туймазы</w:t>
            </w: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18" w:space="0" w:color="006600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>
              <w:rPr>
                <w:rFonts w:ascii="Times New Roman" w:hAnsi="Times New Roman" w:cs="Times New Roman"/>
                <w:b/>
                <w:color w:val="006600"/>
              </w:rPr>
              <w:t xml:space="preserve">Сроки </w:t>
            </w: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>
              <w:rPr>
                <w:rFonts w:ascii="Times New Roman" w:hAnsi="Times New Roman" w:cs="Times New Roman"/>
                <w:b/>
                <w:color w:val="006600"/>
              </w:rPr>
              <w:t>оказания услуг</w:t>
            </w: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b/>
                <w:color w:val="006600"/>
              </w:rPr>
            </w:pPr>
            <w:r>
              <w:rPr>
                <w:rFonts w:ascii="Times New Roman" w:hAnsi="Times New Roman" w:cs="Times New Roman"/>
                <w:b/>
                <w:color w:val="006600"/>
                <w:sz w:val="17"/>
                <w:szCs w:val="17"/>
              </w:rPr>
              <w:t>(календарные дни-к.д.</w:t>
            </w: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b/>
                <w:color w:val="0066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6600"/>
                <w:sz w:val="17"/>
                <w:szCs w:val="17"/>
              </w:rPr>
              <w:t>рабочие дни – р.д.)</w:t>
            </w:r>
          </w:p>
        </w:tc>
      </w:tr>
      <w:tr w:rsidR="00EE66CC" w:rsidTr="00EE66CC">
        <w:trPr>
          <w:trHeight w:val="234"/>
        </w:trPr>
        <w:tc>
          <w:tcPr>
            <w:tcW w:w="10206" w:type="dxa"/>
            <w:tcBorders>
              <w:top w:val="single" w:sz="18" w:space="0" w:color="006600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Предоставление земельных участков находящихся в муниципальной собственности муниципального района Туймазинский район Республики Башкортостан и земель,  государственная собственность на которые не разграничена, в муниципальном районе Туймазинский район Республики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Башкортостан в аренду для целей, не связанных со строительством</w:t>
            </w:r>
          </w:p>
        </w:tc>
        <w:tc>
          <w:tcPr>
            <w:tcW w:w="1134" w:type="dxa"/>
            <w:tcBorders>
              <w:top w:val="single" w:sz="18" w:space="0" w:color="006600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E66CC" w:rsidRDefault="00EE66C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Предоставление земельных участков, находящихся в муниципальной собственности муниципального района Туймазинский район и земель, государственная собственность на которые не разграничена в муниципальном районе Туймазинский район Республики Башкортостан в собственность за плату (собственникам зданий, строений, сооружений, расположенных на указанных земельных участках)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66CC" w:rsidRDefault="00EE66C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E66CC" w:rsidRDefault="00EE66CC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Предоставление земельных участков, находящихся в муниципальной собственности муниципального района Туймазинский район и земель, государственная собственность на которые не разграничена в муниципальном районе Туймазинский район Республики Башкортостан в собственность бесплатно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66CC" w:rsidRDefault="00EE66C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E66CC" w:rsidRDefault="00EE66CC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21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Принятие решений о переводе жилых помещений в нежилые помещения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 к.д.</w:t>
            </w:r>
          </w:p>
        </w:tc>
      </w:tr>
      <w:tr w:rsidR="00EE66CC" w:rsidTr="00EE66CC">
        <w:trPr>
          <w:trHeight w:val="202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Предоставление земельного участка, находящегося в муниципальной собственности муниципального района Туймазинский район Республики Башкортостан или государственная, собственность на который не разграничена, в муниципальном районе Туймазинский район Республики Башкортостан в постоянное (бессрочное) пользование, безвозмездное срочное 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Выдача разрешения  на строительство, реконструкцию объектов капитального строительства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Продление срока действия разрешения на строительство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Организация информационного обеспечения граждан, организаций и общественных объединений на основе документов архивного фонда Республики Башкортостан и других архивных документов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Предоставление земельных участков для индивидуального жилищного строительства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4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Передача жилищного фонда городского и сельских поселений муниципального района Туймазинский район  Республики Башкортостан в собственность граждан в порядке приватизации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64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(ДОУ)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  <w:lang w:val="en-US"/>
              </w:rPr>
              <w:t xml:space="preserve">14 </w:t>
            </w:r>
            <w:r>
              <w:rPr>
                <w:rFonts w:ascii="Times New Roman" w:hAnsi="Times New Roman"/>
                <w:sz w:val="16"/>
                <w:szCs w:val="16"/>
              </w:rPr>
              <w:t>р.д.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Подготовка, утверждение, регистрация и выдача градостроительных планов земельных участков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70"/>
        </w:trPr>
        <w:tc>
          <w:tcPr>
            <w:tcW w:w="10206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Выдача разрешения на установку и эксплуатации рекламной конструкции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64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Принятие документов, а также решений о переводе или об отказе в переводе нежилого помещения в жилое помещение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Выдача разрешения на право организации розничного рынка на территории муниципального района Туймазинский 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Предоставление жилых помещений жилищного фонда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Продление срока аренды земельного участка, находящегося в муниципальной собственности муниципального района Туймазинский район или государственная собственность на который не разграничена, в муниципальном районе Туймазинский район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E66CC" w:rsidRDefault="00EE66CC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Выдача решения о согласовании перепланировки, реконструкции и переустройства жилого и нежилого помещения на территории муниципального района Туймазинский район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49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Выдача разрешений на ввод объекта капитального строительства в эксплуатацию на территории муниципального района Туймазинский район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Выдача разрешений на движение по автомобильным  дорогам транспортных средств, осуществляющих перевозки тяжеловесных и (или)  крупногабаритных грузов по маршрутам, проходящим полностью или частично по дорогам местного значения в границах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Выдача ордеров на производство земляных работ  при реконструкции подземных сооружений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Заключение договора социального найма жилых помещений, находящихся в муниципальной собственности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Подготовка и выдача справок - выписок из домовых книг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Предоставление информации, прием документов органами опеки и попечительства от лиц, желающих установить опеку (попечительство) или патронаж над определенной категорией граждан  (малолетние, несовершеннолетние, лица, признанные в установленном порядке недееспособными), включая подбор, учет и подготовку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 законодательством формах; предоставление информации о детях, оставшихся без попечения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Предоставление сведений из Реестров муниципального имущества муниципального района Туймазинский район, городского и сельских поселений муниципального района Туймазинский район 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Утверждение схемы расположения земельных участков на кадастровом плане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Изменение вида разрешенного использования земельных участков на территории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Однократное и бесплатное предоставление в собственность граждан земельных участков, расположенных в административных границах муниципального района Туймазинский район Республики Башкортостан в целях индивидуального жилищного строительства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Запрос на изготовление сертификата пользователей в базах удостоверяющего центра (КЭП)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ab/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8" w:space="0" w:color="auto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1 к.д.</w:t>
            </w:r>
          </w:p>
        </w:tc>
      </w:tr>
      <w:tr w:rsidR="00EE66CC" w:rsidTr="00EE66CC">
        <w:trPr>
          <w:trHeight w:val="60"/>
        </w:trPr>
        <w:tc>
          <w:tcPr>
            <w:tcW w:w="10206" w:type="dxa"/>
            <w:tcBorders>
              <w:top w:val="single" w:sz="8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hideMark/>
          </w:tcPr>
          <w:p w:rsidR="00EE66CC" w:rsidRDefault="00EE66CC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Выдача решения о присвоении (изменении, аннулировании) адреса объекта недвижимости на территории городского поселения г.Туймазы муниципального района Туймазинский район Республики Башкортостан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18" w:space="0" w:color="006600"/>
              <w:bottom w:val="single" w:sz="18" w:space="0" w:color="006600"/>
              <w:right w:val="single" w:sz="18" w:space="0" w:color="006600"/>
            </w:tcBorders>
            <w:hideMark/>
          </w:tcPr>
          <w:p w:rsidR="00EE66CC" w:rsidRDefault="00EE66C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 к.д.</w:t>
            </w:r>
          </w:p>
        </w:tc>
      </w:tr>
    </w:tbl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E66CC" w:rsidRDefault="00EE66CC" w:rsidP="00EE66CC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Адрес: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г. Туймазы, ул. Салавата Юлаева, д.69 а</w:t>
      </w:r>
    </w:p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Телефон для справок: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(34782) 7-16-00; 7-16-68</w:t>
      </w:r>
    </w:p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Официальный сайт:</w:t>
      </w:r>
      <w:hyperlink r:id="rId8" w:history="1">
        <w:r>
          <w:rPr>
            <w:rStyle w:val="ad"/>
            <w:rFonts w:ascii="Times New Roman" w:eastAsia="Times New Roman" w:hAnsi="Times New Roman" w:cs="Times New Roman"/>
            <w:lang w:eastAsia="ru-RU"/>
          </w:rPr>
          <w:t>www.mfcrb.ru</w:t>
        </w:r>
      </w:hyperlink>
    </w:p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Время работы: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Понедельник: 14.00-20.00, вторник - суббота: 8.00 – 20.00  (без перерыва на обед)</w:t>
      </w:r>
    </w:p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EE66CC" w:rsidRDefault="00EE66CC" w:rsidP="00EE66CC">
      <w:pPr>
        <w:spacing w:after="0" w:line="240" w:lineRule="auto"/>
        <w:ind w:left="-993"/>
        <w:jc w:val="center"/>
        <w:rPr>
          <w:rFonts w:ascii="Times New Roman" w:eastAsia="Times New Roman" w:hAnsi="Times New Roman" w:cs="Times New Roman"/>
          <w:b/>
          <w:color w:val="000000"/>
          <w:lang w:val="en-US"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Выходной: воскресенье</w:t>
      </w:r>
    </w:p>
    <w:p w:rsidR="00EE66CC" w:rsidRDefault="00EE66CC" w:rsidP="00F3571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16"/>
          <w:szCs w:val="16"/>
          <w:lang w:eastAsia="ru-RU"/>
        </w:rPr>
      </w:pPr>
    </w:p>
    <w:sectPr w:rsidR="00EE66CC" w:rsidSect="00F813ED">
      <w:pgSz w:w="11906" w:h="16838"/>
      <w:pgMar w:top="284" w:right="567" w:bottom="142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3A46" w:rsidRDefault="00CD3A46" w:rsidP="007E3B00">
      <w:pPr>
        <w:spacing w:after="0" w:line="240" w:lineRule="auto"/>
      </w:pPr>
      <w:r>
        <w:separator/>
      </w:r>
    </w:p>
  </w:endnote>
  <w:endnote w:type="continuationSeparator" w:id="1">
    <w:p w:rsidR="00CD3A46" w:rsidRDefault="00CD3A46" w:rsidP="007E3B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3A46" w:rsidRDefault="00CD3A46" w:rsidP="007E3B00">
      <w:pPr>
        <w:spacing w:after="0" w:line="240" w:lineRule="auto"/>
      </w:pPr>
      <w:r>
        <w:separator/>
      </w:r>
    </w:p>
  </w:footnote>
  <w:footnote w:type="continuationSeparator" w:id="1">
    <w:p w:rsidR="00CD3A46" w:rsidRDefault="00CD3A46" w:rsidP="007E3B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6107F"/>
    <w:multiLevelType w:val="hybridMultilevel"/>
    <w:tmpl w:val="30AE10D8"/>
    <w:lvl w:ilvl="0" w:tplc="0419000F">
      <w:start w:val="1"/>
      <w:numFmt w:val="decimal"/>
      <w:lvlText w:val="%1."/>
      <w:lvlJc w:val="left"/>
      <w:pPr>
        <w:ind w:left="1605" w:hanging="360"/>
      </w:pPr>
    </w:lvl>
    <w:lvl w:ilvl="1" w:tplc="04190019" w:tentative="1">
      <w:start w:val="1"/>
      <w:numFmt w:val="lowerLetter"/>
      <w:lvlText w:val="%2."/>
      <w:lvlJc w:val="left"/>
      <w:pPr>
        <w:ind w:left="2325" w:hanging="360"/>
      </w:pPr>
    </w:lvl>
    <w:lvl w:ilvl="2" w:tplc="0419001B" w:tentative="1">
      <w:start w:val="1"/>
      <w:numFmt w:val="lowerRoman"/>
      <w:lvlText w:val="%3."/>
      <w:lvlJc w:val="right"/>
      <w:pPr>
        <w:ind w:left="3045" w:hanging="180"/>
      </w:pPr>
    </w:lvl>
    <w:lvl w:ilvl="3" w:tplc="0419000F" w:tentative="1">
      <w:start w:val="1"/>
      <w:numFmt w:val="decimal"/>
      <w:lvlText w:val="%4."/>
      <w:lvlJc w:val="left"/>
      <w:pPr>
        <w:ind w:left="3765" w:hanging="360"/>
      </w:pPr>
    </w:lvl>
    <w:lvl w:ilvl="4" w:tplc="04190019" w:tentative="1">
      <w:start w:val="1"/>
      <w:numFmt w:val="lowerLetter"/>
      <w:lvlText w:val="%5."/>
      <w:lvlJc w:val="left"/>
      <w:pPr>
        <w:ind w:left="4485" w:hanging="360"/>
      </w:pPr>
    </w:lvl>
    <w:lvl w:ilvl="5" w:tplc="0419001B" w:tentative="1">
      <w:start w:val="1"/>
      <w:numFmt w:val="lowerRoman"/>
      <w:lvlText w:val="%6."/>
      <w:lvlJc w:val="right"/>
      <w:pPr>
        <w:ind w:left="5205" w:hanging="180"/>
      </w:pPr>
    </w:lvl>
    <w:lvl w:ilvl="6" w:tplc="0419000F" w:tentative="1">
      <w:start w:val="1"/>
      <w:numFmt w:val="decimal"/>
      <w:lvlText w:val="%7."/>
      <w:lvlJc w:val="left"/>
      <w:pPr>
        <w:ind w:left="5925" w:hanging="360"/>
      </w:pPr>
    </w:lvl>
    <w:lvl w:ilvl="7" w:tplc="04190019" w:tentative="1">
      <w:start w:val="1"/>
      <w:numFmt w:val="lowerLetter"/>
      <w:lvlText w:val="%8."/>
      <w:lvlJc w:val="left"/>
      <w:pPr>
        <w:ind w:left="6645" w:hanging="360"/>
      </w:pPr>
    </w:lvl>
    <w:lvl w:ilvl="8" w:tplc="0419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">
    <w:nsid w:val="75C379D2"/>
    <w:multiLevelType w:val="hybridMultilevel"/>
    <w:tmpl w:val="0462847A"/>
    <w:lvl w:ilvl="0" w:tplc="FDB2313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0079"/>
    <w:rsid w:val="00011D13"/>
    <w:rsid w:val="00013DBA"/>
    <w:rsid w:val="00020371"/>
    <w:rsid w:val="000218E4"/>
    <w:rsid w:val="00022559"/>
    <w:rsid w:val="00022CFA"/>
    <w:rsid w:val="000255AD"/>
    <w:rsid w:val="0002781B"/>
    <w:rsid w:val="00030BE3"/>
    <w:rsid w:val="00043502"/>
    <w:rsid w:val="000448BD"/>
    <w:rsid w:val="00050F46"/>
    <w:rsid w:val="00053656"/>
    <w:rsid w:val="00057EF6"/>
    <w:rsid w:val="0006056A"/>
    <w:rsid w:val="000632E0"/>
    <w:rsid w:val="00064559"/>
    <w:rsid w:val="000649E4"/>
    <w:rsid w:val="000662DB"/>
    <w:rsid w:val="00067115"/>
    <w:rsid w:val="00067120"/>
    <w:rsid w:val="00067972"/>
    <w:rsid w:val="000718E9"/>
    <w:rsid w:val="00072DF0"/>
    <w:rsid w:val="00076FC0"/>
    <w:rsid w:val="00083E78"/>
    <w:rsid w:val="000878CA"/>
    <w:rsid w:val="00092897"/>
    <w:rsid w:val="000933B3"/>
    <w:rsid w:val="00096942"/>
    <w:rsid w:val="000A7C7A"/>
    <w:rsid w:val="000B40C7"/>
    <w:rsid w:val="000B4B67"/>
    <w:rsid w:val="000C6D93"/>
    <w:rsid w:val="000D12B6"/>
    <w:rsid w:val="000D1F47"/>
    <w:rsid w:val="000E4067"/>
    <w:rsid w:val="000F4E89"/>
    <w:rsid w:val="00105B66"/>
    <w:rsid w:val="00107123"/>
    <w:rsid w:val="001075A7"/>
    <w:rsid w:val="00112995"/>
    <w:rsid w:val="00114EDA"/>
    <w:rsid w:val="00116DEB"/>
    <w:rsid w:val="00117D9E"/>
    <w:rsid w:val="0012081C"/>
    <w:rsid w:val="001245CF"/>
    <w:rsid w:val="00124D5B"/>
    <w:rsid w:val="00126B2E"/>
    <w:rsid w:val="001307E3"/>
    <w:rsid w:val="00133324"/>
    <w:rsid w:val="001360BC"/>
    <w:rsid w:val="001428AE"/>
    <w:rsid w:val="0014467D"/>
    <w:rsid w:val="00147F58"/>
    <w:rsid w:val="00150EBC"/>
    <w:rsid w:val="00150FC4"/>
    <w:rsid w:val="00152E81"/>
    <w:rsid w:val="001571EF"/>
    <w:rsid w:val="00160B52"/>
    <w:rsid w:val="00166108"/>
    <w:rsid w:val="00172DA5"/>
    <w:rsid w:val="00173F2F"/>
    <w:rsid w:val="00173FF1"/>
    <w:rsid w:val="001763BF"/>
    <w:rsid w:val="001836FF"/>
    <w:rsid w:val="001919AE"/>
    <w:rsid w:val="001958E3"/>
    <w:rsid w:val="00196260"/>
    <w:rsid w:val="00197306"/>
    <w:rsid w:val="001A0C65"/>
    <w:rsid w:val="001A7B1F"/>
    <w:rsid w:val="001B1102"/>
    <w:rsid w:val="001B66C2"/>
    <w:rsid w:val="001C599D"/>
    <w:rsid w:val="001D0ABA"/>
    <w:rsid w:val="001D3DF5"/>
    <w:rsid w:val="001E0BA7"/>
    <w:rsid w:val="001F1DA9"/>
    <w:rsid w:val="001F77BD"/>
    <w:rsid w:val="0020531E"/>
    <w:rsid w:val="00205F2F"/>
    <w:rsid w:val="00210B97"/>
    <w:rsid w:val="00210BF8"/>
    <w:rsid w:val="0021736E"/>
    <w:rsid w:val="00223BCD"/>
    <w:rsid w:val="002305CA"/>
    <w:rsid w:val="00231EFB"/>
    <w:rsid w:val="002325F9"/>
    <w:rsid w:val="00234376"/>
    <w:rsid w:val="00235F19"/>
    <w:rsid w:val="002361E7"/>
    <w:rsid w:val="00236D5C"/>
    <w:rsid w:val="0023737E"/>
    <w:rsid w:val="00237529"/>
    <w:rsid w:val="00242455"/>
    <w:rsid w:val="00242D43"/>
    <w:rsid w:val="00243C70"/>
    <w:rsid w:val="00245C56"/>
    <w:rsid w:val="002461E2"/>
    <w:rsid w:val="002477F2"/>
    <w:rsid w:val="00247F99"/>
    <w:rsid w:val="0025079A"/>
    <w:rsid w:val="002615B2"/>
    <w:rsid w:val="00261D97"/>
    <w:rsid w:val="002629AE"/>
    <w:rsid w:val="00270F8D"/>
    <w:rsid w:val="0027211E"/>
    <w:rsid w:val="00272A1A"/>
    <w:rsid w:val="00274363"/>
    <w:rsid w:val="00285658"/>
    <w:rsid w:val="002906AC"/>
    <w:rsid w:val="00294935"/>
    <w:rsid w:val="00297D8C"/>
    <w:rsid w:val="002A06BA"/>
    <w:rsid w:val="002A2BE1"/>
    <w:rsid w:val="002A37D9"/>
    <w:rsid w:val="002A3901"/>
    <w:rsid w:val="002A5D78"/>
    <w:rsid w:val="002A5ED7"/>
    <w:rsid w:val="002B092A"/>
    <w:rsid w:val="002B3419"/>
    <w:rsid w:val="002C6782"/>
    <w:rsid w:val="002D0DC2"/>
    <w:rsid w:val="002D657F"/>
    <w:rsid w:val="002D74BD"/>
    <w:rsid w:val="002E0110"/>
    <w:rsid w:val="002E014E"/>
    <w:rsid w:val="002E485B"/>
    <w:rsid w:val="002E495A"/>
    <w:rsid w:val="002F63F7"/>
    <w:rsid w:val="00302D01"/>
    <w:rsid w:val="00303671"/>
    <w:rsid w:val="00304118"/>
    <w:rsid w:val="0030641E"/>
    <w:rsid w:val="003067F7"/>
    <w:rsid w:val="00312CF8"/>
    <w:rsid w:val="00321891"/>
    <w:rsid w:val="00321E52"/>
    <w:rsid w:val="00324A13"/>
    <w:rsid w:val="003273F3"/>
    <w:rsid w:val="003309E1"/>
    <w:rsid w:val="00331E22"/>
    <w:rsid w:val="00333647"/>
    <w:rsid w:val="00342FDC"/>
    <w:rsid w:val="00344944"/>
    <w:rsid w:val="00345F57"/>
    <w:rsid w:val="0034624C"/>
    <w:rsid w:val="00347623"/>
    <w:rsid w:val="003514E6"/>
    <w:rsid w:val="00351CA9"/>
    <w:rsid w:val="003546B6"/>
    <w:rsid w:val="003558B0"/>
    <w:rsid w:val="0036212B"/>
    <w:rsid w:val="0036293D"/>
    <w:rsid w:val="0038034B"/>
    <w:rsid w:val="00380CFE"/>
    <w:rsid w:val="00383530"/>
    <w:rsid w:val="00384A88"/>
    <w:rsid w:val="003852EF"/>
    <w:rsid w:val="00386B15"/>
    <w:rsid w:val="00387791"/>
    <w:rsid w:val="00393F6E"/>
    <w:rsid w:val="003A0298"/>
    <w:rsid w:val="003A03F2"/>
    <w:rsid w:val="003A4519"/>
    <w:rsid w:val="003A7D32"/>
    <w:rsid w:val="003B2176"/>
    <w:rsid w:val="003B4F39"/>
    <w:rsid w:val="003C2C4F"/>
    <w:rsid w:val="003C330D"/>
    <w:rsid w:val="003C4C0F"/>
    <w:rsid w:val="003D746E"/>
    <w:rsid w:val="003D7CF2"/>
    <w:rsid w:val="003E123D"/>
    <w:rsid w:val="003E78CE"/>
    <w:rsid w:val="003F04E2"/>
    <w:rsid w:val="003F55DA"/>
    <w:rsid w:val="003F5E11"/>
    <w:rsid w:val="004028E5"/>
    <w:rsid w:val="00404E77"/>
    <w:rsid w:val="00405981"/>
    <w:rsid w:val="004077CB"/>
    <w:rsid w:val="004112B1"/>
    <w:rsid w:val="00412166"/>
    <w:rsid w:val="00413691"/>
    <w:rsid w:val="00414BEA"/>
    <w:rsid w:val="0041625C"/>
    <w:rsid w:val="00417FEA"/>
    <w:rsid w:val="00424BC2"/>
    <w:rsid w:val="00424C3E"/>
    <w:rsid w:val="004274F5"/>
    <w:rsid w:val="0042796B"/>
    <w:rsid w:val="00430555"/>
    <w:rsid w:val="00433742"/>
    <w:rsid w:val="00436358"/>
    <w:rsid w:val="00440159"/>
    <w:rsid w:val="00441A83"/>
    <w:rsid w:val="00444FBE"/>
    <w:rsid w:val="00450C33"/>
    <w:rsid w:val="004521FD"/>
    <w:rsid w:val="00457AD5"/>
    <w:rsid w:val="00461F52"/>
    <w:rsid w:val="004639B6"/>
    <w:rsid w:val="00463A32"/>
    <w:rsid w:val="0046421B"/>
    <w:rsid w:val="0046569C"/>
    <w:rsid w:val="00465964"/>
    <w:rsid w:val="00465A27"/>
    <w:rsid w:val="0047061F"/>
    <w:rsid w:val="00470C1B"/>
    <w:rsid w:val="00482F9A"/>
    <w:rsid w:val="0048551E"/>
    <w:rsid w:val="00493A52"/>
    <w:rsid w:val="00495EA6"/>
    <w:rsid w:val="00496AD8"/>
    <w:rsid w:val="004A08F8"/>
    <w:rsid w:val="004A0CE2"/>
    <w:rsid w:val="004B55D2"/>
    <w:rsid w:val="004B7D0D"/>
    <w:rsid w:val="004B7D4B"/>
    <w:rsid w:val="004C2BE6"/>
    <w:rsid w:val="004E3D47"/>
    <w:rsid w:val="004E77DF"/>
    <w:rsid w:val="004F57E9"/>
    <w:rsid w:val="004F5FF7"/>
    <w:rsid w:val="004F60B8"/>
    <w:rsid w:val="004F6D98"/>
    <w:rsid w:val="004F74CC"/>
    <w:rsid w:val="00511745"/>
    <w:rsid w:val="0051283F"/>
    <w:rsid w:val="005165B7"/>
    <w:rsid w:val="00530B50"/>
    <w:rsid w:val="005333E3"/>
    <w:rsid w:val="00542129"/>
    <w:rsid w:val="005437D7"/>
    <w:rsid w:val="005461BB"/>
    <w:rsid w:val="0054723D"/>
    <w:rsid w:val="00552FB2"/>
    <w:rsid w:val="00555E7A"/>
    <w:rsid w:val="00560252"/>
    <w:rsid w:val="00564DFE"/>
    <w:rsid w:val="005726DB"/>
    <w:rsid w:val="00573F15"/>
    <w:rsid w:val="00581B08"/>
    <w:rsid w:val="00586030"/>
    <w:rsid w:val="005A1AD3"/>
    <w:rsid w:val="005A434A"/>
    <w:rsid w:val="005A490A"/>
    <w:rsid w:val="005A78A3"/>
    <w:rsid w:val="005B4036"/>
    <w:rsid w:val="005B40E4"/>
    <w:rsid w:val="005B58BD"/>
    <w:rsid w:val="005B73D6"/>
    <w:rsid w:val="005B7F19"/>
    <w:rsid w:val="005C24A9"/>
    <w:rsid w:val="005C4464"/>
    <w:rsid w:val="005C6E6C"/>
    <w:rsid w:val="005C7E58"/>
    <w:rsid w:val="005D3025"/>
    <w:rsid w:val="005D568E"/>
    <w:rsid w:val="005E0270"/>
    <w:rsid w:val="005E06DD"/>
    <w:rsid w:val="005E111E"/>
    <w:rsid w:val="005E1DF1"/>
    <w:rsid w:val="005E2D5E"/>
    <w:rsid w:val="005E6180"/>
    <w:rsid w:val="005F2EBD"/>
    <w:rsid w:val="005F4E4F"/>
    <w:rsid w:val="005F5451"/>
    <w:rsid w:val="005F57C1"/>
    <w:rsid w:val="005F71F7"/>
    <w:rsid w:val="005F75DE"/>
    <w:rsid w:val="006032B8"/>
    <w:rsid w:val="006063B2"/>
    <w:rsid w:val="00616F85"/>
    <w:rsid w:val="00622BF3"/>
    <w:rsid w:val="00623CF1"/>
    <w:rsid w:val="006273B9"/>
    <w:rsid w:val="00627B31"/>
    <w:rsid w:val="006340A8"/>
    <w:rsid w:val="00646989"/>
    <w:rsid w:val="00651BB6"/>
    <w:rsid w:val="006525C7"/>
    <w:rsid w:val="00654EB5"/>
    <w:rsid w:val="00655181"/>
    <w:rsid w:val="00663A93"/>
    <w:rsid w:val="00664520"/>
    <w:rsid w:val="006645E4"/>
    <w:rsid w:val="00664BAA"/>
    <w:rsid w:val="00666C53"/>
    <w:rsid w:val="00672164"/>
    <w:rsid w:val="006722FF"/>
    <w:rsid w:val="00675D13"/>
    <w:rsid w:val="0068126E"/>
    <w:rsid w:val="00682BF1"/>
    <w:rsid w:val="0068317E"/>
    <w:rsid w:val="0068546A"/>
    <w:rsid w:val="00696541"/>
    <w:rsid w:val="006A3B2B"/>
    <w:rsid w:val="006B1F09"/>
    <w:rsid w:val="006B71C6"/>
    <w:rsid w:val="006C20EF"/>
    <w:rsid w:val="006C4FF1"/>
    <w:rsid w:val="006D2767"/>
    <w:rsid w:val="006D2DF6"/>
    <w:rsid w:val="006D6307"/>
    <w:rsid w:val="006E3F93"/>
    <w:rsid w:val="006E6B48"/>
    <w:rsid w:val="006E7F7A"/>
    <w:rsid w:val="006F1117"/>
    <w:rsid w:val="006F463B"/>
    <w:rsid w:val="006F5AFA"/>
    <w:rsid w:val="006F6BA8"/>
    <w:rsid w:val="006F6DD5"/>
    <w:rsid w:val="006F7A17"/>
    <w:rsid w:val="00700D9E"/>
    <w:rsid w:val="00700F4A"/>
    <w:rsid w:val="00702921"/>
    <w:rsid w:val="00712FE9"/>
    <w:rsid w:val="00720384"/>
    <w:rsid w:val="00726EEA"/>
    <w:rsid w:val="0072738F"/>
    <w:rsid w:val="007407B7"/>
    <w:rsid w:val="007417E5"/>
    <w:rsid w:val="00743D1B"/>
    <w:rsid w:val="00746C35"/>
    <w:rsid w:val="00751818"/>
    <w:rsid w:val="0075337E"/>
    <w:rsid w:val="007546A0"/>
    <w:rsid w:val="00756F06"/>
    <w:rsid w:val="007676D6"/>
    <w:rsid w:val="00767DC1"/>
    <w:rsid w:val="00774849"/>
    <w:rsid w:val="007776A8"/>
    <w:rsid w:val="007820D4"/>
    <w:rsid w:val="007829FC"/>
    <w:rsid w:val="00790154"/>
    <w:rsid w:val="00790662"/>
    <w:rsid w:val="00790D37"/>
    <w:rsid w:val="00792FCF"/>
    <w:rsid w:val="007963B5"/>
    <w:rsid w:val="007A1320"/>
    <w:rsid w:val="007A2511"/>
    <w:rsid w:val="007A7202"/>
    <w:rsid w:val="007B44F2"/>
    <w:rsid w:val="007C1C4D"/>
    <w:rsid w:val="007C265E"/>
    <w:rsid w:val="007D3981"/>
    <w:rsid w:val="007D3EF2"/>
    <w:rsid w:val="007D5503"/>
    <w:rsid w:val="007D7017"/>
    <w:rsid w:val="007E2EE6"/>
    <w:rsid w:val="007E3B00"/>
    <w:rsid w:val="007E57A2"/>
    <w:rsid w:val="007F0551"/>
    <w:rsid w:val="00802242"/>
    <w:rsid w:val="00803FA2"/>
    <w:rsid w:val="00806D82"/>
    <w:rsid w:val="00811F25"/>
    <w:rsid w:val="00813395"/>
    <w:rsid w:val="00816AAD"/>
    <w:rsid w:val="0082010C"/>
    <w:rsid w:val="00820E50"/>
    <w:rsid w:val="008238E9"/>
    <w:rsid w:val="00835A84"/>
    <w:rsid w:val="00836A12"/>
    <w:rsid w:val="00836B1F"/>
    <w:rsid w:val="0083736B"/>
    <w:rsid w:val="008407AA"/>
    <w:rsid w:val="00843601"/>
    <w:rsid w:val="008447BC"/>
    <w:rsid w:val="00846098"/>
    <w:rsid w:val="008465AC"/>
    <w:rsid w:val="008468F9"/>
    <w:rsid w:val="008471A9"/>
    <w:rsid w:val="00850FEF"/>
    <w:rsid w:val="00854661"/>
    <w:rsid w:val="00854A67"/>
    <w:rsid w:val="00860593"/>
    <w:rsid w:val="00865C2B"/>
    <w:rsid w:val="00867B61"/>
    <w:rsid w:val="00867E05"/>
    <w:rsid w:val="00870A37"/>
    <w:rsid w:val="00870AD6"/>
    <w:rsid w:val="00874CB2"/>
    <w:rsid w:val="00876EA5"/>
    <w:rsid w:val="0088033C"/>
    <w:rsid w:val="00880CC5"/>
    <w:rsid w:val="00882BC7"/>
    <w:rsid w:val="008841CA"/>
    <w:rsid w:val="00885AC3"/>
    <w:rsid w:val="008863DD"/>
    <w:rsid w:val="00892755"/>
    <w:rsid w:val="00894F74"/>
    <w:rsid w:val="008958E9"/>
    <w:rsid w:val="008A3639"/>
    <w:rsid w:val="008A6808"/>
    <w:rsid w:val="008A7F2C"/>
    <w:rsid w:val="008B3418"/>
    <w:rsid w:val="008B7EAC"/>
    <w:rsid w:val="008C64F8"/>
    <w:rsid w:val="008C721E"/>
    <w:rsid w:val="008D0305"/>
    <w:rsid w:val="008D24E4"/>
    <w:rsid w:val="008D35BE"/>
    <w:rsid w:val="008D43AC"/>
    <w:rsid w:val="008E115F"/>
    <w:rsid w:val="008E2444"/>
    <w:rsid w:val="008E27B8"/>
    <w:rsid w:val="008E3E45"/>
    <w:rsid w:val="008E52C1"/>
    <w:rsid w:val="008E7338"/>
    <w:rsid w:val="008E7DD9"/>
    <w:rsid w:val="008F105D"/>
    <w:rsid w:val="008F416E"/>
    <w:rsid w:val="008F64E4"/>
    <w:rsid w:val="00903D7B"/>
    <w:rsid w:val="009045C9"/>
    <w:rsid w:val="00906388"/>
    <w:rsid w:val="0090676F"/>
    <w:rsid w:val="00910921"/>
    <w:rsid w:val="00914FEF"/>
    <w:rsid w:val="00915AA7"/>
    <w:rsid w:val="009207F7"/>
    <w:rsid w:val="00921C08"/>
    <w:rsid w:val="00924AE4"/>
    <w:rsid w:val="009256BE"/>
    <w:rsid w:val="00926688"/>
    <w:rsid w:val="0093336A"/>
    <w:rsid w:val="0093468E"/>
    <w:rsid w:val="0094772A"/>
    <w:rsid w:val="009509D8"/>
    <w:rsid w:val="00951073"/>
    <w:rsid w:val="00951C37"/>
    <w:rsid w:val="009547B4"/>
    <w:rsid w:val="009640E0"/>
    <w:rsid w:val="009642B7"/>
    <w:rsid w:val="00965830"/>
    <w:rsid w:val="00975212"/>
    <w:rsid w:val="009814BE"/>
    <w:rsid w:val="009942BF"/>
    <w:rsid w:val="009A575D"/>
    <w:rsid w:val="009B1F9D"/>
    <w:rsid w:val="009B4C53"/>
    <w:rsid w:val="009B5D94"/>
    <w:rsid w:val="009C1F67"/>
    <w:rsid w:val="009C5538"/>
    <w:rsid w:val="009C62DD"/>
    <w:rsid w:val="009D1698"/>
    <w:rsid w:val="009D1BC2"/>
    <w:rsid w:val="009D590A"/>
    <w:rsid w:val="009D5B52"/>
    <w:rsid w:val="009D5BC7"/>
    <w:rsid w:val="009E0A1D"/>
    <w:rsid w:val="009E2A0B"/>
    <w:rsid w:val="009E3D15"/>
    <w:rsid w:val="009E40D9"/>
    <w:rsid w:val="009E480F"/>
    <w:rsid w:val="009E7476"/>
    <w:rsid w:val="009F65EE"/>
    <w:rsid w:val="009F7B68"/>
    <w:rsid w:val="00A0052F"/>
    <w:rsid w:val="00A00AB8"/>
    <w:rsid w:val="00A075F8"/>
    <w:rsid w:val="00A15C52"/>
    <w:rsid w:val="00A1650F"/>
    <w:rsid w:val="00A16DAA"/>
    <w:rsid w:val="00A201BD"/>
    <w:rsid w:val="00A21165"/>
    <w:rsid w:val="00A225D8"/>
    <w:rsid w:val="00A414C0"/>
    <w:rsid w:val="00A422D0"/>
    <w:rsid w:val="00A43ABE"/>
    <w:rsid w:val="00A460C9"/>
    <w:rsid w:val="00A4751E"/>
    <w:rsid w:val="00A50041"/>
    <w:rsid w:val="00A501C0"/>
    <w:rsid w:val="00A5444A"/>
    <w:rsid w:val="00A60311"/>
    <w:rsid w:val="00A614E0"/>
    <w:rsid w:val="00A634B1"/>
    <w:rsid w:val="00A70072"/>
    <w:rsid w:val="00A7130B"/>
    <w:rsid w:val="00A82602"/>
    <w:rsid w:val="00A86996"/>
    <w:rsid w:val="00A961B1"/>
    <w:rsid w:val="00AA73B2"/>
    <w:rsid w:val="00AB1272"/>
    <w:rsid w:val="00AB63BB"/>
    <w:rsid w:val="00AB7F2C"/>
    <w:rsid w:val="00AC2445"/>
    <w:rsid w:val="00AC2D12"/>
    <w:rsid w:val="00AC396A"/>
    <w:rsid w:val="00AC4106"/>
    <w:rsid w:val="00AC5166"/>
    <w:rsid w:val="00AC6D2F"/>
    <w:rsid w:val="00AD098C"/>
    <w:rsid w:val="00AD5BDF"/>
    <w:rsid w:val="00AE21E1"/>
    <w:rsid w:val="00AE291B"/>
    <w:rsid w:val="00AE4583"/>
    <w:rsid w:val="00AE581D"/>
    <w:rsid w:val="00AE5AC4"/>
    <w:rsid w:val="00AF0517"/>
    <w:rsid w:val="00AF4383"/>
    <w:rsid w:val="00AF778B"/>
    <w:rsid w:val="00B00079"/>
    <w:rsid w:val="00B106D3"/>
    <w:rsid w:val="00B12C06"/>
    <w:rsid w:val="00B22CAB"/>
    <w:rsid w:val="00B3179B"/>
    <w:rsid w:val="00B31AD8"/>
    <w:rsid w:val="00B31F49"/>
    <w:rsid w:val="00B363A5"/>
    <w:rsid w:val="00B36704"/>
    <w:rsid w:val="00B41EDB"/>
    <w:rsid w:val="00B50AEA"/>
    <w:rsid w:val="00B51BC5"/>
    <w:rsid w:val="00B53D45"/>
    <w:rsid w:val="00B6067E"/>
    <w:rsid w:val="00B622BF"/>
    <w:rsid w:val="00B64B72"/>
    <w:rsid w:val="00B650CA"/>
    <w:rsid w:val="00B65D52"/>
    <w:rsid w:val="00B66919"/>
    <w:rsid w:val="00B7039A"/>
    <w:rsid w:val="00B910A4"/>
    <w:rsid w:val="00B9123D"/>
    <w:rsid w:val="00B926B4"/>
    <w:rsid w:val="00B94144"/>
    <w:rsid w:val="00B95456"/>
    <w:rsid w:val="00BA0D08"/>
    <w:rsid w:val="00BA1009"/>
    <w:rsid w:val="00BA6DDD"/>
    <w:rsid w:val="00BA759F"/>
    <w:rsid w:val="00BB1B55"/>
    <w:rsid w:val="00BB37CF"/>
    <w:rsid w:val="00BB643F"/>
    <w:rsid w:val="00BC05AC"/>
    <w:rsid w:val="00BC3A7E"/>
    <w:rsid w:val="00BC41EB"/>
    <w:rsid w:val="00BC4C54"/>
    <w:rsid w:val="00BD024E"/>
    <w:rsid w:val="00BD3ECF"/>
    <w:rsid w:val="00BD722F"/>
    <w:rsid w:val="00BE733E"/>
    <w:rsid w:val="00BE77E9"/>
    <w:rsid w:val="00BF096F"/>
    <w:rsid w:val="00BF48E3"/>
    <w:rsid w:val="00C007E5"/>
    <w:rsid w:val="00C10A59"/>
    <w:rsid w:val="00C12BA3"/>
    <w:rsid w:val="00C158BC"/>
    <w:rsid w:val="00C23CB8"/>
    <w:rsid w:val="00C24912"/>
    <w:rsid w:val="00C34BC5"/>
    <w:rsid w:val="00C43F3E"/>
    <w:rsid w:val="00C46078"/>
    <w:rsid w:val="00C46586"/>
    <w:rsid w:val="00C470A4"/>
    <w:rsid w:val="00C53EC1"/>
    <w:rsid w:val="00C56D42"/>
    <w:rsid w:val="00C60DE7"/>
    <w:rsid w:val="00C632D0"/>
    <w:rsid w:val="00C63F2D"/>
    <w:rsid w:val="00C66D1E"/>
    <w:rsid w:val="00C75496"/>
    <w:rsid w:val="00C83FB7"/>
    <w:rsid w:val="00C84CC6"/>
    <w:rsid w:val="00C91415"/>
    <w:rsid w:val="00C93CFC"/>
    <w:rsid w:val="00C9636C"/>
    <w:rsid w:val="00C969AE"/>
    <w:rsid w:val="00C97FAD"/>
    <w:rsid w:val="00CA338B"/>
    <w:rsid w:val="00CB31F4"/>
    <w:rsid w:val="00CB3EFB"/>
    <w:rsid w:val="00CB7802"/>
    <w:rsid w:val="00CB797B"/>
    <w:rsid w:val="00CC04E5"/>
    <w:rsid w:val="00CC1EFF"/>
    <w:rsid w:val="00CC56D1"/>
    <w:rsid w:val="00CD11DA"/>
    <w:rsid w:val="00CD159C"/>
    <w:rsid w:val="00CD1820"/>
    <w:rsid w:val="00CD21CB"/>
    <w:rsid w:val="00CD3A46"/>
    <w:rsid w:val="00CD5B8C"/>
    <w:rsid w:val="00CD667B"/>
    <w:rsid w:val="00CE27AD"/>
    <w:rsid w:val="00CF13CC"/>
    <w:rsid w:val="00CF4236"/>
    <w:rsid w:val="00CF4C66"/>
    <w:rsid w:val="00D00067"/>
    <w:rsid w:val="00D043FA"/>
    <w:rsid w:val="00D05B6C"/>
    <w:rsid w:val="00D12299"/>
    <w:rsid w:val="00D140E8"/>
    <w:rsid w:val="00D150EE"/>
    <w:rsid w:val="00D2122F"/>
    <w:rsid w:val="00D2270A"/>
    <w:rsid w:val="00D22885"/>
    <w:rsid w:val="00D254D3"/>
    <w:rsid w:val="00D31855"/>
    <w:rsid w:val="00D33727"/>
    <w:rsid w:val="00D4050F"/>
    <w:rsid w:val="00D42B11"/>
    <w:rsid w:val="00D43877"/>
    <w:rsid w:val="00D460C3"/>
    <w:rsid w:val="00D52F84"/>
    <w:rsid w:val="00D55B04"/>
    <w:rsid w:val="00D55C4A"/>
    <w:rsid w:val="00D63D0D"/>
    <w:rsid w:val="00D64BB4"/>
    <w:rsid w:val="00D67E42"/>
    <w:rsid w:val="00D744E7"/>
    <w:rsid w:val="00D76AB6"/>
    <w:rsid w:val="00D77C8F"/>
    <w:rsid w:val="00D82234"/>
    <w:rsid w:val="00D830DA"/>
    <w:rsid w:val="00D876E3"/>
    <w:rsid w:val="00D91C4A"/>
    <w:rsid w:val="00D91F7E"/>
    <w:rsid w:val="00D931BE"/>
    <w:rsid w:val="00D948E7"/>
    <w:rsid w:val="00D96B02"/>
    <w:rsid w:val="00DA4007"/>
    <w:rsid w:val="00DB0754"/>
    <w:rsid w:val="00DB0852"/>
    <w:rsid w:val="00DB63D2"/>
    <w:rsid w:val="00DC2206"/>
    <w:rsid w:val="00DC4F64"/>
    <w:rsid w:val="00DC7B73"/>
    <w:rsid w:val="00DC7F50"/>
    <w:rsid w:val="00DD1DD4"/>
    <w:rsid w:val="00DE3E54"/>
    <w:rsid w:val="00DE521A"/>
    <w:rsid w:val="00DE7999"/>
    <w:rsid w:val="00DE7F73"/>
    <w:rsid w:val="00DF11BF"/>
    <w:rsid w:val="00DF36C7"/>
    <w:rsid w:val="00E019C7"/>
    <w:rsid w:val="00E03CE4"/>
    <w:rsid w:val="00E04820"/>
    <w:rsid w:val="00E077AB"/>
    <w:rsid w:val="00E109B9"/>
    <w:rsid w:val="00E11A08"/>
    <w:rsid w:val="00E12931"/>
    <w:rsid w:val="00E14A2B"/>
    <w:rsid w:val="00E20585"/>
    <w:rsid w:val="00E239AF"/>
    <w:rsid w:val="00E24138"/>
    <w:rsid w:val="00E24708"/>
    <w:rsid w:val="00E25EE0"/>
    <w:rsid w:val="00E307BD"/>
    <w:rsid w:val="00E30BD2"/>
    <w:rsid w:val="00E3235C"/>
    <w:rsid w:val="00E32C3D"/>
    <w:rsid w:val="00E3421A"/>
    <w:rsid w:val="00E3607D"/>
    <w:rsid w:val="00E41935"/>
    <w:rsid w:val="00E47ED4"/>
    <w:rsid w:val="00E5235F"/>
    <w:rsid w:val="00E55A50"/>
    <w:rsid w:val="00E56857"/>
    <w:rsid w:val="00E57E91"/>
    <w:rsid w:val="00E57FD9"/>
    <w:rsid w:val="00E60DD6"/>
    <w:rsid w:val="00E7095D"/>
    <w:rsid w:val="00E70D11"/>
    <w:rsid w:val="00E712C8"/>
    <w:rsid w:val="00E71AD0"/>
    <w:rsid w:val="00E81675"/>
    <w:rsid w:val="00E81E5F"/>
    <w:rsid w:val="00E94E1B"/>
    <w:rsid w:val="00E957C6"/>
    <w:rsid w:val="00E96DBD"/>
    <w:rsid w:val="00E97B7F"/>
    <w:rsid w:val="00EA474A"/>
    <w:rsid w:val="00EA68BF"/>
    <w:rsid w:val="00EB1472"/>
    <w:rsid w:val="00EB4FD1"/>
    <w:rsid w:val="00EB696F"/>
    <w:rsid w:val="00EC0ACE"/>
    <w:rsid w:val="00EC0D1C"/>
    <w:rsid w:val="00ED4135"/>
    <w:rsid w:val="00ED6099"/>
    <w:rsid w:val="00EE0168"/>
    <w:rsid w:val="00EE4D56"/>
    <w:rsid w:val="00EE5802"/>
    <w:rsid w:val="00EE66CC"/>
    <w:rsid w:val="00EF0262"/>
    <w:rsid w:val="00EF074D"/>
    <w:rsid w:val="00EF4616"/>
    <w:rsid w:val="00F03558"/>
    <w:rsid w:val="00F05F50"/>
    <w:rsid w:val="00F14843"/>
    <w:rsid w:val="00F22AF5"/>
    <w:rsid w:val="00F25072"/>
    <w:rsid w:val="00F25A7B"/>
    <w:rsid w:val="00F303D0"/>
    <w:rsid w:val="00F31968"/>
    <w:rsid w:val="00F333D7"/>
    <w:rsid w:val="00F35715"/>
    <w:rsid w:val="00F35D82"/>
    <w:rsid w:val="00F4361A"/>
    <w:rsid w:val="00F56CF0"/>
    <w:rsid w:val="00F6116C"/>
    <w:rsid w:val="00F639D9"/>
    <w:rsid w:val="00F63CF0"/>
    <w:rsid w:val="00F7337E"/>
    <w:rsid w:val="00F73639"/>
    <w:rsid w:val="00F753F0"/>
    <w:rsid w:val="00F76FD5"/>
    <w:rsid w:val="00F80434"/>
    <w:rsid w:val="00F813ED"/>
    <w:rsid w:val="00F81B7F"/>
    <w:rsid w:val="00F955F2"/>
    <w:rsid w:val="00F96415"/>
    <w:rsid w:val="00F977A1"/>
    <w:rsid w:val="00FA3958"/>
    <w:rsid w:val="00FA3E33"/>
    <w:rsid w:val="00FB38D8"/>
    <w:rsid w:val="00FB7403"/>
    <w:rsid w:val="00FC49EB"/>
    <w:rsid w:val="00FC605B"/>
    <w:rsid w:val="00FC6903"/>
    <w:rsid w:val="00FC7C80"/>
    <w:rsid w:val="00FD24D2"/>
    <w:rsid w:val="00FD2D92"/>
    <w:rsid w:val="00FD3E56"/>
    <w:rsid w:val="00FD41A8"/>
    <w:rsid w:val="00FD4EF3"/>
    <w:rsid w:val="00FD5FA4"/>
    <w:rsid w:val="00FD6734"/>
    <w:rsid w:val="00FE16D8"/>
    <w:rsid w:val="00FE319C"/>
    <w:rsid w:val="00FE581D"/>
    <w:rsid w:val="00FE77A2"/>
    <w:rsid w:val="00FF49C5"/>
    <w:rsid w:val="00FF5E09"/>
    <w:rsid w:val="00FF7C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6415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415"/>
    <w:rPr>
      <w:rFonts w:ascii="Calibri" w:hAnsi="Calibri" w:cs="Calibri"/>
      <w:sz w:val="16"/>
      <w:szCs w:val="16"/>
    </w:rPr>
  </w:style>
  <w:style w:type="paragraph" w:styleId="a6">
    <w:name w:val="List Paragraph"/>
    <w:basedOn w:val="a"/>
    <w:uiPriority w:val="34"/>
    <w:qFormat/>
    <w:rsid w:val="0005365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3B00"/>
  </w:style>
  <w:style w:type="paragraph" w:styleId="a9">
    <w:name w:val="footer"/>
    <w:basedOn w:val="a"/>
    <w:link w:val="aa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3B00"/>
  </w:style>
  <w:style w:type="paragraph" w:styleId="ab">
    <w:name w:val="No Spacing"/>
    <w:uiPriority w:val="1"/>
    <w:qFormat/>
    <w:rsid w:val="00EE4D56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C1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A33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00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96415"/>
    <w:pPr>
      <w:spacing w:after="0" w:line="240" w:lineRule="auto"/>
    </w:pPr>
    <w:rPr>
      <w:rFonts w:ascii="Calibri" w:hAnsi="Calibri" w:cs="Calibri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6415"/>
    <w:rPr>
      <w:rFonts w:ascii="Calibri" w:hAnsi="Calibri" w:cs="Calibri"/>
      <w:sz w:val="16"/>
      <w:szCs w:val="16"/>
    </w:rPr>
  </w:style>
  <w:style w:type="paragraph" w:styleId="a6">
    <w:name w:val="List Paragraph"/>
    <w:basedOn w:val="a"/>
    <w:uiPriority w:val="34"/>
    <w:qFormat/>
    <w:rsid w:val="0005365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E3B00"/>
  </w:style>
  <w:style w:type="paragraph" w:styleId="a9">
    <w:name w:val="footer"/>
    <w:basedOn w:val="a"/>
    <w:link w:val="aa"/>
    <w:uiPriority w:val="99"/>
    <w:unhideWhenUsed/>
    <w:rsid w:val="007E3B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E3B00"/>
  </w:style>
  <w:style w:type="paragraph" w:styleId="ab">
    <w:name w:val="No Spacing"/>
    <w:uiPriority w:val="1"/>
    <w:qFormat/>
    <w:rsid w:val="00EE4D56"/>
    <w:pPr>
      <w:spacing w:after="0" w:line="240" w:lineRule="auto"/>
    </w:pPr>
  </w:style>
  <w:style w:type="paragraph" w:styleId="ac">
    <w:name w:val="Normal (Web)"/>
    <w:basedOn w:val="a"/>
    <w:uiPriority w:val="99"/>
    <w:semiHidden/>
    <w:unhideWhenUsed/>
    <w:rsid w:val="00C10A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Hyperlink"/>
    <w:basedOn w:val="a0"/>
    <w:uiPriority w:val="99"/>
    <w:unhideWhenUsed/>
    <w:rsid w:val="00CA338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31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1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0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4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fcrb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9E5C63-67FD-4C0F-AFEA-C3B532F35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5415</Words>
  <Characters>30870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Дина Вячеславовна Добикова</dc:creator>
  <cp:lastModifiedBy>user</cp:lastModifiedBy>
  <cp:revision>2</cp:revision>
  <cp:lastPrinted>2014-09-03T06:47:00Z</cp:lastPrinted>
  <dcterms:created xsi:type="dcterms:W3CDTF">2016-03-24T06:19:00Z</dcterms:created>
  <dcterms:modified xsi:type="dcterms:W3CDTF">2016-03-24T06:19:00Z</dcterms:modified>
</cp:coreProperties>
</file>