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A7E" w:rsidRPr="00E86A7E" w:rsidRDefault="00347EE0" w:rsidP="00FE447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E86A7E">
        <w:rPr>
          <w:rFonts w:ascii="Times New Roman" w:hAnsi="Times New Roman" w:cs="Times New Roman"/>
          <w:color w:val="2C2B2B"/>
          <w:sz w:val="28"/>
          <w:szCs w:val="28"/>
        </w:rPr>
        <w:t>ЗАКЛЮЧЕНИЕ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br/>
        <w:t>о результатах публичных слушани</w:t>
      </w:r>
      <w:r w:rsidR="00E86A7E">
        <w:rPr>
          <w:rFonts w:ascii="Times New Roman" w:hAnsi="Times New Roman" w:cs="Times New Roman"/>
          <w:color w:val="2C2B2B"/>
          <w:sz w:val="28"/>
          <w:szCs w:val="28"/>
        </w:rPr>
        <w:t>й по вопросу</w:t>
      </w:r>
      <w:r w:rsidR="00FE447F">
        <w:rPr>
          <w:rFonts w:ascii="Times New Roman" w:hAnsi="Times New Roman" w:cs="Times New Roman"/>
          <w:color w:val="2C2B2B"/>
          <w:sz w:val="28"/>
          <w:szCs w:val="28"/>
        </w:rPr>
        <w:t xml:space="preserve">   </w:t>
      </w:r>
      <w:r w:rsidR="00E86A7E">
        <w:rPr>
          <w:rFonts w:ascii="Times New Roman" w:hAnsi="Times New Roman" w:cs="Times New Roman"/>
          <w:color w:val="2C2B2B"/>
          <w:sz w:val="28"/>
          <w:szCs w:val="28"/>
        </w:rPr>
        <w:t xml:space="preserve">обсуждения 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 xml:space="preserve"> </w:t>
      </w:r>
      <w:r w:rsidR="00E86A7E" w:rsidRPr="00E86A7E">
        <w:rPr>
          <w:rFonts w:ascii="Times New Roman" w:hAnsi="Times New Roman" w:cs="Times New Roman"/>
          <w:sz w:val="28"/>
          <w:szCs w:val="28"/>
        </w:rPr>
        <w:t xml:space="preserve">проекта  </w:t>
      </w:r>
      <w:r w:rsidR="00E86A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E86A7E" w:rsidRPr="00FE447F">
        <w:rPr>
          <w:rFonts w:ascii="Times New Roman" w:hAnsi="Times New Roman" w:cs="Times New Roman"/>
          <w:b/>
          <w:sz w:val="28"/>
          <w:szCs w:val="28"/>
        </w:rPr>
        <w:t xml:space="preserve">«Правила  землепользования и застройки сельского поселения  Гафуровский сельсовет муниципального района </w:t>
      </w:r>
      <w:r w:rsidR="00FE447F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E86A7E" w:rsidRPr="00FE447F">
        <w:rPr>
          <w:rFonts w:ascii="Times New Roman" w:hAnsi="Times New Roman" w:cs="Times New Roman"/>
          <w:b/>
          <w:sz w:val="28"/>
          <w:szCs w:val="28"/>
        </w:rPr>
        <w:t>Туймазинский район РБ».</w:t>
      </w:r>
    </w:p>
    <w:p w:rsidR="00E86A7E" w:rsidRDefault="00347EE0" w:rsidP="00E86A7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E86A7E">
        <w:rPr>
          <w:rFonts w:ascii="Times New Roman" w:hAnsi="Times New Roman" w:cs="Times New Roman"/>
          <w:color w:val="2C2B2B"/>
          <w:sz w:val="28"/>
          <w:szCs w:val="28"/>
        </w:rPr>
        <w:t xml:space="preserve">Публичные слушания, назначенные распоряжением главы сельского поселения Гафуровский сельсовет муниципального района Туймазинский район </w:t>
      </w:r>
      <w:r w:rsidR="00E86A7E">
        <w:rPr>
          <w:color w:val="2C2B2B"/>
          <w:sz w:val="28"/>
          <w:szCs w:val="28"/>
        </w:rPr>
        <w:t xml:space="preserve"> </w:t>
      </w:r>
      <w:r w:rsidR="004E5C67">
        <w:rPr>
          <w:rFonts w:ascii="Times New Roman" w:hAnsi="Times New Roman" w:cs="Times New Roman"/>
          <w:color w:val="2C2B2B"/>
          <w:sz w:val="28"/>
          <w:szCs w:val="28"/>
        </w:rPr>
        <w:t>Республики Башкортостан от «22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>» октября 2015 года № 4</w:t>
      </w:r>
      <w:r w:rsidR="004E5C67">
        <w:rPr>
          <w:rFonts w:ascii="Times New Roman" w:hAnsi="Times New Roman" w:cs="Times New Roman"/>
          <w:color w:val="2C2B2B"/>
          <w:sz w:val="28"/>
          <w:szCs w:val="28"/>
        </w:rPr>
        <w:t>5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 xml:space="preserve">, по вопросу «Обсуждение </w:t>
      </w:r>
      <w:r w:rsidR="00E86A7E" w:rsidRPr="00E86A7E">
        <w:rPr>
          <w:rFonts w:ascii="Times New Roman" w:hAnsi="Times New Roman" w:cs="Times New Roman"/>
          <w:sz w:val="28"/>
          <w:szCs w:val="28"/>
        </w:rPr>
        <w:t xml:space="preserve">проекта  </w:t>
      </w:r>
      <w:r w:rsidR="00E86A7E">
        <w:rPr>
          <w:rFonts w:ascii="Times New Roman" w:hAnsi="Times New Roman" w:cs="Times New Roman"/>
          <w:sz w:val="28"/>
          <w:szCs w:val="28"/>
        </w:rPr>
        <w:t xml:space="preserve"> </w:t>
      </w:r>
      <w:r w:rsidR="00E86A7E" w:rsidRPr="00E86A7E">
        <w:rPr>
          <w:rFonts w:ascii="Times New Roman" w:hAnsi="Times New Roman" w:cs="Times New Roman"/>
          <w:sz w:val="28"/>
          <w:szCs w:val="28"/>
        </w:rPr>
        <w:t>«Правила  землепользования и застройки сельского поселения  Гафуровский сельсовет муниципального района Туймазинский район РБ»</w:t>
      </w:r>
      <w:r w:rsidR="00E86A7E">
        <w:rPr>
          <w:rFonts w:ascii="Times New Roman" w:hAnsi="Times New Roman" w:cs="Times New Roman"/>
          <w:sz w:val="28"/>
          <w:szCs w:val="28"/>
        </w:rPr>
        <w:t xml:space="preserve"> 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 xml:space="preserve"> состоялись </w:t>
      </w:r>
      <w:r w:rsidR="00E86A7E">
        <w:rPr>
          <w:rFonts w:ascii="Times New Roman" w:hAnsi="Times New Roman" w:cs="Times New Roman"/>
          <w:color w:val="2C2B2B"/>
          <w:sz w:val="28"/>
          <w:szCs w:val="28"/>
        </w:rPr>
        <w:t>24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 xml:space="preserve"> </w:t>
      </w:r>
      <w:r w:rsidR="00E86A7E">
        <w:rPr>
          <w:rFonts w:ascii="Times New Roman" w:hAnsi="Times New Roman" w:cs="Times New Roman"/>
          <w:color w:val="2C2B2B"/>
          <w:sz w:val="28"/>
          <w:szCs w:val="28"/>
        </w:rPr>
        <w:t xml:space="preserve"> декабря 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 xml:space="preserve"> 2015 года в 15-00 часов в здании сельского Дома культуры села Дуслык.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br/>
      </w:r>
      <w:r w:rsidR="00E86A7E">
        <w:rPr>
          <w:rFonts w:ascii="Times New Roman" w:hAnsi="Times New Roman" w:cs="Times New Roman"/>
          <w:color w:val="2C2B2B"/>
          <w:sz w:val="28"/>
          <w:szCs w:val="28"/>
        </w:rPr>
        <w:t xml:space="preserve">        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 xml:space="preserve">Тема публичных слушаний: «Обсуждение </w:t>
      </w:r>
      <w:r w:rsidR="00E86A7E" w:rsidRPr="00E86A7E">
        <w:rPr>
          <w:rFonts w:ascii="Times New Roman" w:hAnsi="Times New Roman" w:cs="Times New Roman"/>
          <w:sz w:val="28"/>
          <w:szCs w:val="28"/>
        </w:rPr>
        <w:t>проекта  «Правила  землепользования и застройки сельского поселения  Гафуровский сельсовет муниципального района Туймазинский район РБ».</w:t>
      </w:r>
    </w:p>
    <w:p w:rsidR="00515356" w:rsidRDefault="00347EE0" w:rsidP="0051535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E86A7E">
        <w:rPr>
          <w:rFonts w:ascii="Times New Roman" w:hAnsi="Times New Roman" w:cs="Times New Roman"/>
          <w:color w:val="2C2B2B"/>
          <w:sz w:val="28"/>
          <w:szCs w:val="28"/>
        </w:rPr>
        <w:t>Информирование населения о проведении публичных слушаний обеспечено: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br/>
        <w:t xml:space="preserve">— сообщение о проведении публичных слушаний по вышеизложенной повестке дня было опубликовано </w:t>
      </w:r>
      <w:r w:rsidR="00515356">
        <w:rPr>
          <w:rFonts w:ascii="Times New Roman" w:hAnsi="Times New Roman" w:cs="Times New Roman"/>
          <w:color w:val="2C2B2B"/>
          <w:sz w:val="28"/>
          <w:szCs w:val="28"/>
        </w:rPr>
        <w:t>24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 xml:space="preserve"> октября 2015 года в газете «Туймазинский вестник» с указанием места и времени проведения, места размещения демонстрационного материала</w:t>
      </w:r>
      <w:r w:rsidR="00515356">
        <w:rPr>
          <w:rFonts w:ascii="Times New Roman" w:hAnsi="Times New Roman" w:cs="Times New Roman"/>
          <w:color w:val="2C2B2B"/>
          <w:sz w:val="28"/>
          <w:szCs w:val="28"/>
        </w:rPr>
        <w:t>, размещено на официальном сайте сельского поселения Гафуровский сельсовет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>.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br/>
        <w:t xml:space="preserve">Демонстрационные материалы по проекту публичных слушаний были размещены со дня подписания распоряжения в здании администрации сельского поселения Гафуровский сельсовет по адресу с.Дуслык, улица Советская, д.3-А. Письменные предложения от жителей сельского поселения Гафуровский сельсовет муниципального района Туймазинский район по проекту </w:t>
      </w:r>
      <w:r w:rsidR="00515356" w:rsidRPr="00E86A7E">
        <w:rPr>
          <w:rFonts w:ascii="Times New Roman" w:hAnsi="Times New Roman" w:cs="Times New Roman"/>
          <w:sz w:val="28"/>
          <w:szCs w:val="28"/>
        </w:rPr>
        <w:t>«Правила  землепользования и застройки сельского поселения  Гафуровский сельсовет муниципального района Туймазинский район РБ»</w:t>
      </w:r>
      <w:r w:rsidR="00515356">
        <w:rPr>
          <w:rFonts w:ascii="Times New Roman" w:hAnsi="Times New Roman" w:cs="Times New Roman"/>
          <w:sz w:val="28"/>
          <w:szCs w:val="28"/>
        </w:rPr>
        <w:t xml:space="preserve"> 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t>не поступили.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br/>
        <w:t>В день проведения публичных слушаний от жителей сельского поселения вопросов не поступило.</w:t>
      </w:r>
      <w:r w:rsidRPr="00E86A7E">
        <w:rPr>
          <w:rFonts w:ascii="Times New Roman" w:hAnsi="Times New Roman" w:cs="Times New Roman"/>
          <w:color w:val="2C2B2B"/>
          <w:sz w:val="28"/>
          <w:szCs w:val="28"/>
        </w:rPr>
        <w:br/>
        <w:t xml:space="preserve">Принято решение поддержать проект </w:t>
      </w:r>
      <w:r w:rsidR="00515356" w:rsidRPr="00E86A7E">
        <w:rPr>
          <w:rFonts w:ascii="Times New Roman" w:hAnsi="Times New Roman" w:cs="Times New Roman"/>
          <w:sz w:val="28"/>
          <w:szCs w:val="28"/>
        </w:rPr>
        <w:t>«Правила  землепользования и застройки сельского поселения  Гафуровский сельсовет муниципального района Туймазинский район РБ».</w:t>
      </w:r>
    </w:p>
    <w:p w:rsidR="00347EE0" w:rsidRPr="00E86A7E" w:rsidRDefault="00347EE0" w:rsidP="0051535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E86A7E">
        <w:rPr>
          <w:rFonts w:ascii="Times New Roman" w:hAnsi="Times New Roman" w:cs="Times New Roman"/>
          <w:color w:val="2C2B2B"/>
          <w:sz w:val="28"/>
          <w:szCs w:val="28"/>
        </w:rPr>
        <w:lastRenderedPageBreak/>
        <w:t>Комиссия по организации и проведению публичных слушаний Совета сельского поселения Гафуровский сельсовет муниципального района Туймазинский район Республики Башкортостан</w:t>
      </w:r>
    </w:p>
    <w:p w:rsidR="00347EE0" w:rsidRPr="00E86A7E" w:rsidRDefault="00347EE0" w:rsidP="00E86A7E">
      <w:pPr>
        <w:pStyle w:val="a8"/>
        <w:shd w:val="clear" w:color="auto" w:fill="FFFFFF"/>
        <w:spacing w:before="167" w:beforeAutospacing="0" w:after="0" w:afterAutospacing="0" w:line="301" w:lineRule="atLeast"/>
        <w:rPr>
          <w:color w:val="2C2B2B"/>
          <w:sz w:val="28"/>
          <w:szCs w:val="28"/>
        </w:rPr>
      </w:pPr>
      <w:r w:rsidRPr="00E86A7E">
        <w:rPr>
          <w:color w:val="2C2B2B"/>
          <w:sz w:val="28"/>
          <w:szCs w:val="28"/>
        </w:rPr>
        <w:t>РЕШИЛА:</w:t>
      </w:r>
    </w:p>
    <w:p w:rsidR="00347EE0" w:rsidRPr="00FE447F" w:rsidRDefault="00347EE0" w:rsidP="00FE447F">
      <w:pPr>
        <w:pStyle w:val="a9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color w:val="2C2B2B"/>
          <w:sz w:val="28"/>
          <w:szCs w:val="28"/>
        </w:rPr>
      </w:pPr>
      <w:r w:rsidRPr="00FE447F">
        <w:rPr>
          <w:rFonts w:ascii="Times New Roman" w:hAnsi="Times New Roman" w:cs="Times New Roman"/>
          <w:color w:val="2C2B2B"/>
          <w:sz w:val="28"/>
          <w:szCs w:val="28"/>
        </w:rPr>
        <w:t xml:space="preserve">Считать публичные слушания по вопросу «Обсуждение </w:t>
      </w:r>
      <w:r w:rsidR="00515356" w:rsidRPr="00FE447F">
        <w:rPr>
          <w:rFonts w:ascii="Times New Roman" w:hAnsi="Times New Roman" w:cs="Times New Roman"/>
          <w:sz w:val="28"/>
          <w:szCs w:val="28"/>
        </w:rPr>
        <w:t xml:space="preserve">«Правила  землепользования и застройки сельского поселения  Гафуровский сельсовет муниципального района Туймазинский район РБ» </w:t>
      </w:r>
      <w:r w:rsidRPr="00FE447F">
        <w:rPr>
          <w:rFonts w:ascii="Times New Roman" w:hAnsi="Times New Roman" w:cs="Times New Roman"/>
          <w:color w:val="2C2B2B"/>
          <w:sz w:val="28"/>
          <w:szCs w:val="28"/>
        </w:rPr>
        <w:t>состоявшимися</w:t>
      </w:r>
      <w:r w:rsidR="004E5C67">
        <w:rPr>
          <w:rFonts w:ascii="Times New Roman" w:hAnsi="Times New Roman" w:cs="Times New Roman"/>
          <w:color w:val="2C2B2B"/>
          <w:sz w:val="28"/>
          <w:szCs w:val="28"/>
        </w:rPr>
        <w:t xml:space="preserve"> </w:t>
      </w:r>
      <w:r w:rsidRPr="00FE447F">
        <w:rPr>
          <w:rFonts w:ascii="Times New Roman" w:hAnsi="Times New Roman" w:cs="Times New Roman"/>
          <w:color w:val="2C2B2B"/>
          <w:sz w:val="28"/>
          <w:szCs w:val="28"/>
        </w:rPr>
        <w:t xml:space="preserve"> и проведенными в соответствии с действующим законодательством.</w:t>
      </w:r>
      <w:r w:rsidRPr="00FE447F">
        <w:rPr>
          <w:rFonts w:ascii="Times New Roman" w:hAnsi="Times New Roman" w:cs="Times New Roman"/>
          <w:color w:val="2C2B2B"/>
          <w:sz w:val="28"/>
          <w:szCs w:val="28"/>
        </w:rPr>
        <w:br/>
        <w:t>2.Поддержать проект «</w:t>
      </w:r>
      <w:r w:rsidR="00515356" w:rsidRPr="00FE447F">
        <w:rPr>
          <w:rFonts w:ascii="Times New Roman" w:hAnsi="Times New Roman" w:cs="Times New Roman"/>
          <w:sz w:val="28"/>
          <w:szCs w:val="28"/>
        </w:rPr>
        <w:t xml:space="preserve">Правила  землепользования и застройки сельского поселения  Гафуровский сельсовет муниципального района Туймазинский район РБ» </w:t>
      </w:r>
      <w:r w:rsidRPr="00FE447F">
        <w:rPr>
          <w:rFonts w:ascii="Times New Roman" w:hAnsi="Times New Roman" w:cs="Times New Roman"/>
          <w:color w:val="2C2B2B"/>
          <w:sz w:val="28"/>
          <w:szCs w:val="28"/>
        </w:rPr>
        <w:t xml:space="preserve"> в целом.</w:t>
      </w:r>
      <w:r w:rsidRPr="00FE447F">
        <w:rPr>
          <w:rFonts w:ascii="Times New Roman" w:hAnsi="Times New Roman" w:cs="Times New Roman"/>
          <w:color w:val="2C2B2B"/>
          <w:sz w:val="28"/>
          <w:szCs w:val="28"/>
        </w:rPr>
        <w:br/>
        <w:t>3.Представить заключение и протокол публичных слушаний на рассмотрение органа местного самоуправления сельского поселения Гафуровский сельсовет.</w:t>
      </w:r>
      <w:r w:rsidRPr="00FE447F">
        <w:rPr>
          <w:rFonts w:ascii="Times New Roman" w:hAnsi="Times New Roman" w:cs="Times New Roman"/>
          <w:color w:val="2C2B2B"/>
          <w:sz w:val="28"/>
          <w:szCs w:val="28"/>
        </w:rPr>
        <w:br/>
        <w:t>4.Обнародовать результаты публичных слушаний в здании администрации сельского поселения Гафуровский сельсовет по адресу Туймазинский район, с.Дуслык, ул.Советская, д.3-А и разместить на официальном сайте сельского поселения в течение 14 дней со дня проведения публичных слушаний.</w:t>
      </w:r>
    </w:p>
    <w:p w:rsidR="00FE447F" w:rsidRPr="00FE447F" w:rsidRDefault="00FE447F" w:rsidP="00FE447F">
      <w:pPr>
        <w:pStyle w:val="a9"/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347EE0" w:rsidRPr="00E86A7E" w:rsidRDefault="00347EE0" w:rsidP="00E86A7E">
      <w:pPr>
        <w:pStyle w:val="a8"/>
        <w:shd w:val="clear" w:color="auto" w:fill="FFFFFF"/>
        <w:spacing w:before="167" w:beforeAutospacing="0" w:after="0" w:afterAutospacing="0" w:line="301" w:lineRule="atLeast"/>
        <w:rPr>
          <w:color w:val="2C2B2B"/>
          <w:sz w:val="28"/>
          <w:szCs w:val="28"/>
        </w:rPr>
      </w:pPr>
      <w:r w:rsidRPr="00E86A7E">
        <w:rPr>
          <w:color w:val="2C2B2B"/>
          <w:sz w:val="28"/>
          <w:szCs w:val="28"/>
        </w:rPr>
        <w:t>Ведущий – председатель комиссии: _______________А.Р.Юмагулова.</w:t>
      </w:r>
    </w:p>
    <w:p w:rsidR="00347EE0" w:rsidRPr="00E86A7E" w:rsidRDefault="00347EE0" w:rsidP="00E86A7E">
      <w:pPr>
        <w:pStyle w:val="a8"/>
        <w:shd w:val="clear" w:color="auto" w:fill="FFFFFF"/>
        <w:spacing w:before="167" w:beforeAutospacing="0" w:after="0" w:afterAutospacing="0" w:line="301" w:lineRule="atLeast"/>
        <w:rPr>
          <w:color w:val="2C2B2B"/>
          <w:sz w:val="28"/>
          <w:szCs w:val="28"/>
        </w:rPr>
      </w:pPr>
      <w:r w:rsidRPr="00E86A7E">
        <w:rPr>
          <w:color w:val="2C2B2B"/>
          <w:sz w:val="28"/>
          <w:szCs w:val="28"/>
        </w:rPr>
        <w:t>Секретарь _______________ В.А.Парамонова.</w:t>
      </w:r>
    </w:p>
    <w:p w:rsidR="00F634F1" w:rsidRPr="00E86A7E" w:rsidRDefault="00F634F1" w:rsidP="00E86A7E">
      <w:pPr>
        <w:rPr>
          <w:rFonts w:ascii="Times New Roman" w:hAnsi="Times New Roman" w:cs="Times New Roman"/>
          <w:sz w:val="28"/>
          <w:szCs w:val="28"/>
        </w:rPr>
      </w:pPr>
    </w:p>
    <w:sectPr w:rsidR="00F634F1" w:rsidRPr="00E86A7E" w:rsidSect="00A87B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F7F" w:rsidRDefault="00444F7F" w:rsidP="001B3683">
      <w:pPr>
        <w:spacing w:after="0" w:line="240" w:lineRule="auto"/>
      </w:pPr>
      <w:r>
        <w:separator/>
      </w:r>
    </w:p>
  </w:endnote>
  <w:endnote w:type="continuationSeparator" w:id="1">
    <w:p w:rsidR="00444F7F" w:rsidRDefault="00444F7F" w:rsidP="001B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F7F" w:rsidRDefault="00444F7F" w:rsidP="001B3683">
      <w:pPr>
        <w:spacing w:after="0" w:line="240" w:lineRule="auto"/>
      </w:pPr>
      <w:r>
        <w:separator/>
      </w:r>
    </w:p>
  </w:footnote>
  <w:footnote w:type="continuationSeparator" w:id="1">
    <w:p w:rsidR="00444F7F" w:rsidRDefault="00444F7F" w:rsidP="001B3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  <w:p w:rsidR="001B3683" w:rsidRDefault="001B3683">
    <w:pPr>
      <w:pStyle w:val="a3"/>
    </w:pPr>
  </w:p>
  <w:p w:rsidR="001B3683" w:rsidRDefault="001B368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B563B"/>
    <w:multiLevelType w:val="hybridMultilevel"/>
    <w:tmpl w:val="62642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B3683"/>
    <w:rsid w:val="00045124"/>
    <w:rsid w:val="00046540"/>
    <w:rsid w:val="000725EB"/>
    <w:rsid w:val="00082303"/>
    <w:rsid w:val="00094170"/>
    <w:rsid w:val="000B5FDB"/>
    <w:rsid w:val="000E4F74"/>
    <w:rsid w:val="000E62D6"/>
    <w:rsid w:val="00137156"/>
    <w:rsid w:val="00191543"/>
    <w:rsid w:val="001A28CE"/>
    <w:rsid w:val="001A54C8"/>
    <w:rsid w:val="001B3683"/>
    <w:rsid w:val="001D557D"/>
    <w:rsid w:val="00254BA9"/>
    <w:rsid w:val="002941AF"/>
    <w:rsid w:val="00327D52"/>
    <w:rsid w:val="003366EB"/>
    <w:rsid w:val="00343242"/>
    <w:rsid w:val="00347EE0"/>
    <w:rsid w:val="00422B0E"/>
    <w:rsid w:val="00444F7F"/>
    <w:rsid w:val="00472021"/>
    <w:rsid w:val="004C3A01"/>
    <w:rsid w:val="004D2430"/>
    <w:rsid w:val="004E4F5D"/>
    <w:rsid w:val="004E5C67"/>
    <w:rsid w:val="00511A28"/>
    <w:rsid w:val="005130B7"/>
    <w:rsid w:val="00515356"/>
    <w:rsid w:val="005547EC"/>
    <w:rsid w:val="005B3640"/>
    <w:rsid w:val="005F264F"/>
    <w:rsid w:val="005F728F"/>
    <w:rsid w:val="00601FA8"/>
    <w:rsid w:val="006F3239"/>
    <w:rsid w:val="00702F7A"/>
    <w:rsid w:val="007E1C56"/>
    <w:rsid w:val="008C473A"/>
    <w:rsid w:val="0091294F"/>
    <w:rsid w:val="00975D5F"/>
    <w:rsid w:val="009B4145"/>
    <w:rsid w:val="00A370E1"/>
    <w:rsid w:val="00A44485"/>
    <w:rsid w:val="00A87B6F"/>
    <w:rsid w:val="00AA1DC3"/>
    <w:rsid w:val="00AD4238"/>
    <w:rsid w:val="00B24291"/>
    <w:rsid w:val="00B423E8"/>
    <w:rsid w:val="00B940BB"/>
    <w:rsid w:val="00BB6D0C"/>
    <w:rsid w:val="00BC7957"/>
    <w:rsid w:val="00C84C44"/>
    <w:rsid w:val="00D17AD1"/>
    <w:rsid w:val="00D56671"/>
    <w:rsid w:val="00E86A7E"/>
    <w:rsid w:val="00E872B6"/>
    <w:rsid w:val="00F634F1"/>
    <w:rsid w:val="00F923FB"/>
    <w:rsid w:val="00FC346C"/>
    <w:rsid w:val="00FE4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B3683"/>
  </w:style>
  <w:style w:type="paragraph" w:styleId="a5">
    <w:name w:val="footer"/>
    <w:basedOn w:val="a"/>
    <w:link w:val="a6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B3683"/>
  </w:style>
  <w:style w:type="table" w:styleId="a7">
    <w:name w:val="Table Grid"/>
    <w:basedOn w:val="a1"/>
    <w:rsid w:val="00FC3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34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FE44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3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2016-02-25T04:58:00Z</cp:lastPrinted>
  <dcterms:created xsi:type="dcterms:W3CDTF">2016-03-31T12:48:00Z</dcterms:created>
  <dcterms:modified xsi:type="dcterms:W3CDTF">2016-03-31T12:48:00Z</dcterms:modified>
</cp:coreProperties>
</file>