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32" w:rsidRDefault="00E42232" w:rsidP="00A77AFA">
      <w:pPr>
        <w:jc w:val="both"/>
        <w:rPr>
          <w:rFonts w:ascii="Times New Roman" w:hAnsi="Times New Roman" w:cs="Times New Roman"/>
          <w:sz w:val="28"/>
          <w:szCs w:val="28"/>
        </w:rPr>
      </w:pPr>
      <w:r w:rsidRPr="00A77AFA">
        <w:rPr>
          <w:rFonts w:ascii="Times New Roman" w:hAnsi="Times New Roman" w:cs="Times New Roman"/>
          <w:sz w:val="28"/>
          <w:szCs w:val="28"/>
        </w:rPr>
        <w:t xml:space="preserve"> </w:t>
      </w:r>
      <w:r w:rsidRPr="00A77AFA">
        <w:rPr>
          <w:rFonts w:ascii="Times New Roman" w:hAnsi="Times New Roman" w:cs="Times New Roman"/>
          <w:b/>
          <w:sz w:val="28"/>
          <w:szCs w:val="28"/>
        </w:rPr>
        <w:t>Глазов Валентин Иванович</w:t>
      </w:r>
      <w:r w:rsidRPr="00A77AFA">
        <w:rPr>
          <w:rFonts w:ascii="Times New Roman" w:hAnsi="Times New Roman" w:cs="Times New Roman"/>
          <w:sz w:val="28"/>
          <w:szCs w:val="28"/>
        </w:rPr>
        <w:t xml:space="preserve"> родился в д. </w:t>
      </w:r>
      <w:proofErr w:type="spellStart"/>
      <w:r w:rsidRPr="00A77AFA">
        <w:rPr>
          <w:rFonts w:ascii="Times New Roman" w:hAnsi="Times New Roman" w:cs="Times New Roman"/>
          <w:sz w:val="28"/>
          <w:szCs w:val="28"/>
        </w:rPr>
        <w:t>Апсалямово</w:t>
      </w:r>
      <w:proofErr w:type="spellEnd"/>
      <w:r w:rsidR="00A77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AFA">
        <w:rPr>
          <w:rFonts w:ascii="Times New Roman" w:hAnsi="Times New Roman" w:cs="Times New Roman"/>
          <w:sz w:val="28"/>
          <w:szCs w:val="28"/>
        </w:rPr>
        <w:t>Ютазинского</w:t>
      </w:r>
      <w:proofErr w:type="spellEnd"/>
      <w:r w:rsidRPr="00A77AFA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A77AFA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Pr="00A77AFA">
        <w:rPr>
          <w:rFonts w:ascii="Times New Roman" w:hAnsi="Times New Roman" w:cs="Times New Roman"/>
          <w:sz w:val="28"/>
          <w:szCs w:val="28"/>
        </w:rPr>
        <w:t>. Татарстан 30.06. 1928г.</w:t>
      </w:r>
      <w:r w:rsidR="00A77AFA">
        <w:rPr>
          <w:rFonts w:ascii="Times New Roman" w:hAnsi="Times New Roman" w:cs="Times New Roman"/>
          <w:sz w:val="28"/>
          <w:szCs w:val="28"/>
        </w:rPr>
        <w:t xml:space="preserve"> </w:t>
      </w:r>
      <w:r w:rsidRPr="00A77AFA">
        <w:rPr>
          <w:rFonts w:ascii="Times New Roman" w:hAnsi="Times New Roman" w:cs="Times New Roman"/>
          <w:sz w:val="28"/>
          <w:szCs w:val="28"/>
        </w:rPr>
        <w:t xml:space="preserve">В конце 1939года переехали с родителями в </w:t>
      </w:r>
      <w:proofErr w:type="spellStart"/>
      <w:r w:rsidRPr="00A77A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A77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AFA">
        <w:rPr>
          <w:rFonts w:ascii="Times New Roman" w:hAnsi="Times New Roman" w:cs="Times New Roman"/>
          <w:sz w:val="28"/>
          <w:szCs w:val="28"/>
        </w:rPr>
        <w:t>свинсовхоз</w:t>
      </w:r>
      <w:proofErr w:type="spellEnd"/>
      <w:r w:rsidRPr="00A77AFA">
        <w:rPr>
          <w:rFonts w:ascii="Times New Roman" w:hAnsi="Times New Roman" w:cs="Times New Roman"/>
          <w:sz w:val="28"/>
          <w:szCs w:val="28"/>
        </w:rPr>
        <w:t>. Трудовая деятельность его началась в 12 лет, с 1940 года работал мельником, в 1947 трактористом, в 1948 году был направлен на годичные курсы электромонтера в Беднодемьяновск. С 1949 года стал работать электриком в совхозе.</w:t>
      </w:r>
      <w:r w:rsidR="00A77AFA">
        <w:rPr>
          <w:rFonts w:ascii="Times New Roman" w:hAnsi="Times New Roman" w:cs="Times New Roman"/>
          <w:sz w:val="28"/>
          <w:szCs w:val="28"/>
        </w:rPr>
        <w:t xml:space="preserve"> </w:t>
      </w:r>
      <w:r w:rsidRPr="00A77AFA">
        <w:rPr>
          <w:rFonts w:ascii="Times New Roman" w:hAnsi="Times New Roman" w:cs="Times New Roman"/>
          <w:sz w:val="28"/>
          <w:szCs w:val="28"/>
        </w:rPr>
        <w:t>В 1959 году главным энергетиком Туймазинского совхоза. Проработал энергетиком до 1978 года. Погиб на  работе 19 октября 1978 г.</w:t>
      </w:r>
    </w:p>
    <w:p w:rsidR="00A77AFA" w:rsidRPr="00A77AFA" w:rsidRDefault="00A77AFA" w:rsidP="00A77AFA">
      <w:pPr>
        <w:jc w:val="right"/>
        <w:rPr>
          <w:rFonts w:ascii="Times New Roman" w:hAnsi="Times New Roman" w:cs="Times New Roman"/>
        </w:rPr>
      </w:pPr>
      <w:r w:rsidRPr="00A77AFA">
        <w:rPr>
          <w:rFonts w:ascii="Times New Roman" w:hAnsi="Times New Roman" w:cs="Times New Roman"/>
        </w:rPr>
        <w:t>Информация предоставлена  дочерью</w:t>
      </w:r>
      <w:r>
        <w:rPr>
          <w:rFonts w:ascii="Times New Roman" w:hAnsi="Times New Roman" w:cs="Times New Roman"/>
        </w:rPr>
        <w:t xml:space="preserve"> </w:t>
      </w:r>
      <w:r w:rsidRPr="00A77AFA">
        <w:rPr>
          <w:rFonts w:ascii="Times New Roman" w:hAnsi="Times New Roman" w:cs="Times New Roman"/>
        </w:rPr>
        <w:t xml:space="preserve"> Юлией Варфоломеевой (Глазовой) 11.04.2018г. </w:t>
      </w:r>
    </w:p>
    <w:p w:rsidR="00A77AFA" w:rsidRDefault="00A77AFA" w:rsidP="00A77AF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77AFA" w:rsidSect="00FF6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2232"/>
    <w:rsid w:val="000654B1"/>
    <w:rsid w:val="001B6FEE"/>
    <w:rsid w:val="006C1CD7"/>
    <w:rsid w:val="00796DCF"/>
    <w:rsid w:val="00A77AFA"/>
    <w:rsid w:val="00CB7C98"/>
    <w:rsid w:val="00DC73AF"/>
    <w:rsid w:val="00E42232"/>
    <w:rsid w:val="00FF6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>SPecialiST RePack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2018-12-10T06:55:00Z</dcterms:created>
  <dcterms:modified xsi:type="dcterms:W3CDTF">2018-12-10T06:55:00Z</dcterms:modified>
</cp:coreProperties>
</file>