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BB2" w:rsidRDefault="004B0BB2" w:rsidP="00061F18">
      <w:pPr>
        <w:pStyle w:val="a3"/>
        <w:spacing w:before="0" w:beforeAutospacing="0" w:after="225" w:afterAutospacing="0"/>
        <w:jc w:val="center"/>
        <w:textAlignment w:val="baseline"/>
        <w:rPr>
          <w:b/>
          <w:sz w:val="28"/>
          <w:szCs w:val="28"/>
        </w:rPr>
      </w:pPr>
      <w:r w:rsidRPr="008B44CB">
        <w:rPr>
          <w:b/>
          <w:sz w:val="28"/>
          <w:szCs w:val="28"/>
        </w:rPr>
        <w:t>Перечень нормативно-правовых актов, применяемых при осуществлении мун</w:t>
      </w:r>
      <w:r w:rsidR="00061F18">
        <w:rPr>
          <w:b/>
          <w:sz w:val="28"/>
          <w:szCs w:val="28"/>
        </w:rPr>
        <w:t>иципального земельного контроля</w:t>
      </w:r>
    </w:p>
    <w:p w:rsidR="00061F18" w:rsidRPr="008B44CB" w:rsidRDefault="00061F18" w:rsidP="00061F18">
      <w:pPr>
        <w:pStyle w:val="a3"/>
        <w:spacing w:before="0" w:beforeAutospacing="0" w:after="225" w:afterAutospacing="0"/>
        <w:jc w:val="center"/>
        <w:textAlignment w:val="baseline"/>
        <w:rPr>
          <w:b/>
          <w:sz w:val="28"/>
          <w:szCs w:val="28"/>
        </w:rPr>
      </w:pPr>
    </w:p>
    <w:p w:rsidR="004B0BB2" w:rsidRPr="008A4FED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 w:rsidRPr="008A4FED">
        <w:rPr>
          <w:sz w:val="28"/>
          <w:szCs w:val="28"/>
        </w:rPr>
        <w:t>1. Конституция Российской Федерации;</w:t>
      </w:r>
    </w:p>
    <w:p w:rsidR="004B0BB2" w:rsidRPr="008A4FED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 w:rsidRPr="008A4FED">
        <w:rPr>
          <w:sz w:val="28"/>
          <w:szCs w:val="28"/>
        </w:rPr>
        <w:t>2. Земельный кодекс Российской Федерации;</w:t>
      </w:r>
    </w:p>
    <w:p w:rsidR="004B0BB2" w:rsidRPr="008A4FED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 w:rsidRPr="008A4FED">
        <w:rPr>
          <w:sz w:val="28"/>
          <w:szCs w:val="28"/>
        </w:rPr>
        <w:t>3. Гражданский кодекс Российской Федерации;</w:t>
      </w:r>
      <w:r w:rsidR="00D81E9D">
        <w:rPr>
          <w:sz w:val="28"/>
          <w:szCs w:val="28"/>
        </w:rPr>
        <w:t xml:space="preserve">  </w:t>
      </w:r>
    </w:p>
    <w:p w:rsidR="004B0BB2" w:rsidRPr="008A4FED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 w:rsidRPr="008A4FED">
        <w:rPr>
          <w:sz w:val="28"/>
          <w:szCs w:val="28"/>
        </w:rPr>
        <w:t>4. Градостроительный кодекс Российской Федерации;</w:t>
      </w:r>
    </w:p>
    <w:p w:rsidR="004B0BB2" w:rsidRPr="008A4FED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 w:rsidRPr="008A4FED">
        <w:rPr>
          <w:sz w:val="28"/>
          <w:szCs w:val="28"/>
        </w:rPr>
        <w:t>5. Кодекс Российской Федерации об административных правонарушениях;</w:t>
      </w:r>
    </w:p>
    <w:p w:rsidR="004B0BB2" w:rsidRPr="008A4FED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 w:rsidRPr="008A4FED">
        <w:rPr>
          <w:sz w:val="28"/>
          <w:szCs w:val="28"/>
        </w:rPr>
        <w:t>6. Федеральный закон «Об общих принципах организации местного самоуправления в Российской Федерации» от 06.10.2003 г. №131-ФЗ;</w:t>
      </w:r>
    </w:p>
    <w:p w:rsidR="004B0BB2" w:rsidRPr="008A4FED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 w:rsidRPr="008A4FED">
        <w:rPr>
          <w:sz w:val="28"/>
          <w:szCs w:val="28"/>
        </w:rPr>
        <w:t>7. Федеральный закон «О защите прав юридических лиц и индивидуальных предпринимателей при осуществлении государственного контроля (надзора) и муниципального контроля» от 26.12.2008 г. № 294-ФЗ;</w:t>
      </w:r>
    </w:p>
    <w:p w:rsidR="004B0BB2" w:rsidRPr="008A4FED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 w:rsidRPr="008A4FED">
        <w:rPr>
          <w:sz w:val="28"/>
          <w:szCs w:val="28"/>
        </w:rPr>
        <w:t>8. Постановление Правительства Российской Федерации от 26.12.2014 г. №1515 «Об утверждении Правил взаимодействия федеральных органов исполнительной власти, осуществляющих государственный земельный надзор, с органами, осуществляющими муниципальный земельный контроль»;</w:t>
      </w:r>
    </w:p>
    <w:p w:rsidR="004B0BB2" w:rsidRPr="008A4FED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 w:rsidRPr="008A4FED">
        <w:rPr>
          <w:sz w:val="28"/>
          <w:szCs w:val="28"/>
        </w:rPr>
        <w:t>9. Кодекс Республики Башкортостан об административных правонарушениях;</w:t>
      </w:r>
    </w:p>
    <w:p w:rsidR="004B0BB2" w:rsidRPr="008A4FED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 w:rsidRPr="008A4FED">
        <w:rPr>
          <w:sz w:val="28"/>
          <w:szCs w:val="28"/>
        </w:rPr>
        <w:t>10. Постановление Правительства Республики Башкортостан от 14.04.2015 г. №136 «Об утверждении Порядка осуществления муниципального земельного контроля на территории Республики Башкортостан;</w:t>
      </w:r>
    </w:p>
    <w:p w:rsidR="004B0BB2" w:rsidRPr="008A4FED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 w:rsidRPr="008A4FED">
        <w:rPr>
          <w:sz w:val="28"/>
          <w:szCs w:val="28"/>
        </w:rPr>
        <w:t xml:space="preserve">11. </w:t>
      </w:r>
      <w:r w:rsidR="00D93D03">
        <w:rPr>
          <w:sz w:val="28"/>
          <w:szCs w:val="28"/>
        </w:rPr>
        <w:t xml:space="preserve">Постановление главы </w:t>
      </w:r>
      <w:r>
        <w:rPr>
          <w:sz w:val="28"/>
          <w:szCs w:val="28"/>
        </w:rPr>
        <w:t xml:space="preserve">сельского поселения </w:t>
      </w:r>
      <w:r w:rsidR="00D93D03">
        <w:rPr>
          <w:sz w:val="28"/>
          <w:szCs w:val="28"/>
        </w:rPr>
        <w:t>Гафуровский</w:t>
      </w:r>
      <w:r>
        <w:rPr>
          <w:sz w:val="28"/>
          <w:szCs w:val="28"/>
        </w:rPr>
        <w:t xml:space="preserve"> сельсовет муниципального района Туймазинский район Республики Башкортостан</w:t>
      </w:r>
      <w:r w:rsidRPr="008A4FED">
        <w:rPr>
          <w:sz w:val="28"/>
          <w:szCs w:val="28"/>
        </w:rPr>
        <w:t xml:space="preserve"> «Об утверждении Положения о муниципальном земельном контроле</w:t>
      </w:r>
      <w:r w:rsidR="00D93D03">
        <w:rPr>
          <w:sz w:val="28"/>
          <w:szCs w:val="28"/>
        </w:rPr>
        <w:t xml:space="preserve"> на территории сельского поселения Гафуровский сельсовет   от 16</w:t>
      </w:r>
      <w:r>
        <w:rPr>
          <w:sz w:val="28"/>
          <w:szCs w:val="28"/>
        </w:rPr>
        <w:t>.0</w:t>
      </w:r>
      <w:r w:rsidR="00D93D03">
        <w:rPr>
          <w:sz w:val="28"/>
          <w:szCs w:val="28"/>
        </w:rPr>
        <w:t>6</w:t>
      </w:r>
      <w:r>
        <w:rPr>
          <w:sz w:val="28"/>
          <w:szCs w:val="28"/>
        </w:rPr>
        <w:t>.2011г. №</w:t>
      </w:r>
      <w:r w:rsidR="00D40C77">
        <w:rPr>
          <w:sz w:val="28"/>
          <w:szCs w:val="28"/>
        </w:rPr>
        <w:t xml:space="preserve"> </w:t>
      </w:r>
      <w:r w:rsidR="00D93D03">
        <w:rPr>
          <w:sz w:val="28"/>
          <w:szCs w:val="28"/>
        </w:rPr>
        <w:t>1</w:t>
      </w:r>
      <w:r w:rsidR="00D40C77">
        <w:rPr>
          <w:sz w:val="28"/>
          <w:szCs w:val="28"/>
        </w:rPr>
        <w:t>7</w:t>
      </w:r>
      <w:r w:rsidRPr="008A4FED">
        <w:rPr>
          <w:sz w:val="28"/>
          <w:szCs w:val="28"/>
        </w:rPr>
        <w:t>;</w:t>
      </w:r>
    </w:p>
    <w:p w:rsidR="004B0BB2" w:rsidRPr="008A4FED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 w:rsidRPr="008A4FED">
        <w:rPr>
          <w:sz w:val="28"/>
          <w:szCs w:val="28"/>
        </w:rPr>
        <w:t xml:space="preserve">12. </w:t>
      </w:r>
      <w:r>
        <w:rPr>
          <w:sz w:val="28"/>
          <w:szCs w:val="28"/>
        </w:rPr>
        <w:t xml:space="preserve">Решение Совета сельского поселения </w:t>
      </w:r>
      <w:r w:rsidR="00D93D03">
        <w:rPr>
          <w:sz w:val="28"/>
          <w:szCs w:val="28"/>
        </w:rPr>
        <w:t>Гафуров</w:t>
      </w:r>
      <w:r w:rsidR="00D40C77">
        <w:rPr>
          <w:sz w:val="28"/>
          <w:szCs w:val="28"/>
        </w:rPr>
        <w:t xml:space="preserve">ский </w:t>
      </w:r>
      <w:r>
        <w:rPr>
          <w:sz w:val="28"/>
          <w:szCs w:val="28"/>
        </w:rPr>
        <w:t xml:space="preserve">сельсовет муниципального района Туймазинский район Республики Башкортостан № </w:t>
      </w:r>
      <w:r w:rsidR="00D93D03">
        <w:rPr>
          <w:sz w:val="28"/>
          <w:szCs w:val="28"/>
        </w:rPr>
        <w:t>77</w:t>
      </w:r>
      <w:r>
        <w:rPr>
          <w:sz w:val="28"/>
          <w:szCs w:val="28"/>
        </w:rPr>
        <w:t xml:space="preserve"> от </w:t>
      </w:r>
      <w:r w:rsidR="00D93D03">
        <w:rPr>
          <w:sz w:val="28"/>
          <w:szCs w:val="28"/>
        </w:rPr>
        <w:t>13</w:t>
      </w:r>
      <w:r w:rsidR="00D40C77">
        <w:rPr>
          <w:sz w:val="28"/>
          <w:szCs w:val="28"/>
        </w:rPr>
        <w:t>.1</w:t>
      </w:r>
      <w:r w:rsidR="00D93D03">
        <w:rPr>
          <w:sz w:val="28"/>
          <w:szCs w:val="28"/>
        </w:rPr>
        <w:t>0</w:t>
      </w:r>
      <w:r w:rsidR="00D40C77">
        <w:rPr>
          <w:sz w:val="28"/>
          <w:szCs w:val="28"/>
        </w:rPr>
        <w:t>.2016</w:t>
      </w:r>
      <w:r>
        <w:rPr>
          <w:sz w:val="28"/>
          <w:szCs w:val="28"/>
        </w:rPr>
        <w:t xml:space="preserve"> года «</w:t>
      </w:r>
      <w:r w:rsidR="00D40C77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 xml:space="preserve">Правил землепользования и застройки сельского поселения </w:t>
      </w:r>
      <w:r w:rsidR="00D93D03">
        <w:rPr>
          <w:sz w:val="28"/>
          <w:szCs w:val="28"/>
        </w:rPr>
        <w:t>Гафуров</w:t>
      </w:r>
      <w:r w:rsidR="00D40C77">
        <w:rPr>
          <w:sz w:val="28"/>
          <w:szCs w:val="28"/>
        </w:rPr>
        <w:t xml:space="preserve">ский </w:t>
      </w:r>
      <w:r>
        <w:rPr>
          <w:sz w:val="28"/>
          <w:szCs w:val="28"/>
        </w:rPr>
        <w:t>сельсовет муниципального района Туймазинский район Республики Башкортостан»</w:t>
      </w:r>
      <w:r w:rsidRPr="008A4FED">
        <w:rPr>
          <w:sz w:val="28"/>
          <w:szCs w:val="28"/>
        </w:rPr>
        <w:t>.</w:t>
      </w:r>
    </w:p>
    <w:p w:rsidR="004B0BB2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</w:t>
      </w:r>
      <w:r w:rsidR="00D93D03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620FB1">
        <w:t xml:space="preserve"> </w:t>
      </w:r>
      <w:r w:rsidRPr="008A4FED">
        <w:rPr>
          <w:sz w:val="28"/>
          <w:szCs w:val="28"/>
        </w:rPr>
        <w:t xml:space="preserve">Постановление </w:t>
      </w:r>
      <w:r w:rsidR="00D40C77">
        <w:rPr>
          <w:sz w:val="28"/>
          <w:szCs w:val="28"/>
        </w:rPr>
        <w:t>главы</w:t>
      </w:r>
      <w:r w:rsidRPr="008A4F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="00D93D03">
        <w:rPr>
          <w:sz w:val="28"/>
          <w:szCs w:val="28"/>
        </w:rPr>
        <w:t>Гафуров</w:t>
      </w:r>
      <w:r w:rsidR="00D40C77">
        <w:rPr>
          <w:sz w:val="28"/>
          <w:szCs w:val="28"/>
        </w:rPr>
        <w:t xml:space="preserve">ский </w:t>
      </w:r>
      <w:r>
        <w:rPr>
          <w:sz w:val="28"/>
          <w:szCs w:val="28"/>
        </w:rPr>
        <w:t xml:space="preserve">сельсовет муниципального района Туймазинский район Республики Башкортостан  </w:t>
      </w:r>
      <w:r w:rsidRPr="00BB0C36">
        <w:rPr>
          <w:color w:val="000000"/>
          <w:sz w:val="28"/>
          <w:szCs w:val="28"/>
        </w:rPr>
        <w:t xml:space="preserve">от </w:t>
      </w:r>
      <w:r w:rsidR="00D93D03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>.04.</w:t>
      </w:r>
      <w:r w:rsidRPr="00BB0C36">
        <w:rPr>
          <w:color w:val="000000"/>
          <w:sz w:val="28"/>
          <w:szCs w:val="28"/>
        </w:rPr>
        <w:t>201</w:t>
      </w:r>
      <w:r>
        <w:rPr>
          <w:color w:val="000000"/>
          <w:sz w:val="28"/>
          <w:szCs w:val="28"/>
        </w:rPr>
        <w:t>7</w:t>
      </w:r>
      <w:r w:rsidRPr="00BB0C36">
        <w:rPr>
          <w:color w:val="000000"/>
          <w:sz w:val="28"/>
          <w:szCs w:val="28"/>
        </w:rPr>
        <w:t xml:space="preserve"> г. №</w:t>
      </w:r>
      <w:r w:rsidR="00D93D03">
        <w:rPr>
          <w:color w:val="000000"/>
          <w:sz w:val="28"/>
          <w:szCs w:val="28"/>
        </w:rPr>
        <w:t xml:space="preserve"> 49</w:t>
      </w:r>
      <w:r>
        <w:rPr>
          <w:color w:val="000000"/>
          <w:sz w:val="28"/>
          <w:szCs w:val="28"/>
        </w:rPr>
        <w:t xml:space="preserve"> «</w:t>
      </w:r>
      <w:r w:rsidRPr="00620FB1">
        <w:rPr>
          <w:sz w:val="28"/>
          <w:szCs w:val="28"/>
        </w:rPr>
        <w:t xml:space="preserve">Об утверждении Программы по использованию и охране </w:t>
      </w:r>
      <w:r w:rsidRPr="00620FB1">
        <w:rPr>
          <w:sz w:val="28"/>
          <w:szCs w:val="28"/>
        </w:rPr>
        <w:lastRenderedPageBreak/>
        <w:t xml:space="preserve">земель на территории сельского поселения </w:t>
      </w:r>
      <w:r w:rsidR="00D93D03">
        <w:rPr>
          <w:sz w:val="28"/>
          <w:szCs w:val="28"/>
        </w:rPr>
        <w:t>Гафуров</w:t>
      </w:r>
      <w:r w:rsidR="00D40C77">
        <w:rPr>
          <w:sz w:val="28"/>
          <w:szCs w:val="28"/>
        </w:rPr>
        <w:t xml:space="preserve">ский </w:t>
      </w:r>
      <w:r w:rsidRPr="00620FB1">
        <w:rPr>
          <w:sz w:val="28"/>
          <w:szCs w:val="28"/>
        </w:rPr>
        <w:t>сельсовет муниципального района Туймазинский район РБ на 2017 – 2020 гг</w:t>
      </w:r>
      <w:r>
        <w:rPr>
          <w:sz w:val="28"/>
          <w:szCs w:val="28"/>
        </w:rPr>
        <w:t>»</w:t>
      </w:r>
      <w:r w:rsidRPr="00620FB1">
        <w:rPr>
          <w:sz w:val="28"/>
          <w:szCs w:val="28"/>
        </w:rPr>
        <w:t>.</w:t>
      </w:r>
    </w:p>
    <w:p w:rsidR="004B0BB2" w:rsidRPr="008A4FED" w:rsidRDefault="004B0BB2" w:rsidP="00061F18">
      <w:pPr>
        <w:pStyle w:val="a3"/>
        <w:spacing w:before="0" w:beforeAutospacing="0" w:after="225" w:afterAutospacing="0"/>
        <w:ind w:left="-567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1</w:t>
      </w:r>
      <w:r w:rsidR="00D93D03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Pr="00620FB1">
        <w:rPr>
          <w:sz w:val="28"/>
          <w:szCs w:val="28"/>
        </w:rPr>
        <w:t>Р</w:t>
      </w:r>
      <w:r w:rsidR="00D40C77">
        <w:rPr>
          <w:sz w:val="28"/>
          <w:szCs w:val="28"/>
        </w:rPr>
        <w:t>ешение</w:t>
      </w:r>
      <w:r w:rsidRPr="00620FB1">
        <w:rPr>
          <w:sz w:val="28"/>
          <w:szCs w:val="28"/>
        </w:rPr>
        <w:t xml:space="preserve"> Совета сельского поселения </w:t>
      </w:r>
      <w:r w:rsidR="00D93D03">
        <w:rPr>
          <w:sz w:val="28"/>
          <w:szCs w:val="28"/>
        </w:rPr>
        <w:t>Гафуров</w:t>
      </w:r>
      <w:r w:rsidR="00D40C77">
        <w:rPr>
          <w:sz w:val="28"/>
          <w:szCs w:val="28"/>
        </w:rPr>
        <w:t xml:space="preserve">ский </w:t>
      </w:r>
      <w:r w:rsidRPr="00620FB1">
        <w:rPr>
          <w:sz w:val="28"/>
          <w:szCs w:val="28"/>
        </w:rPr>
        <w:t>сельсовет муниципального района Туймазинский ра</w:t>
      </w:r>
      <w:r w:rsidR="00D93D03">
        <w:rPr>
          <w:sz w:val="28"/>
          <w:szCs w:val="28"/>
        </w:rPr>
        <w:t>йон Республики Башкортостан от 05</w:t>
      </w:r>
      <w:r w:rsidRPr="00620FB1">
        <w:rPr>
          <w:sz w:val="28"/>
          <w:szCs w:val="28"/>
        </w:rPr>
        <w:t>.0</w:t>
      </w:r>
      <w:r w:rsidR="00D93D03">
        <w:rPr>
          <w:sz w:val="28"/>
          <w:szCs w:val="28"/>
        </w:rPr>
        <w:t>9</w:t>
      </w:r>
      <w:r w:rsidRPr="00620FB1">
        <w:rPr>
          <w:sz w:val="28"/>
          <w:szCs w:val="28"/>
        </w:rPr>
        <w:t>.2017</w:t>
      </w:r>
      <w:r w:rsidR="00D40C77">
        <w:rPr>
          <w:sz w:val="28"/>
          <w:szCs w:val="28"/>
        </w:rPr>
        <w:t xml:space="preserve"> </w:t>
      </w:r>
      <w:r w:rsidRPr="00620FB1">
        <w:rPr>
          <w:sz w:val="28"/>
          <w:szCs w:val="28"/>
        </w:rPr>
        <w:t>г №</w:t>
      </w:r>
      <w:r w:rsidR="00D93D03">
        <w:rPr>
          <w:sz w:val="28"/>
          <w:szCs w:val="28"/>
        </w:rPr>
        <w:t xml:space="preserve"> 133</w:t>
      </w:r>
      <w:r w:rsidR="00D40C77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620FB1">
        <w:rPr>
          <w:sz w:val="28"/>
          <w:szCs w:val="28"/>
        </w:rPr>
        <w:t xml:space="preserve">Об утверждении Правил благоустройства территории сельского поселения </w:t>
      </w:r>
      <w:r w:rsidR="00D93D03">
        <w:rPr>
          <w:sz w:val="28"/>
          <w:szCs w:val="28"/>
        </w:rPr>
        <w:t>Гафуров</w:t>
      </w:r>
      <w:r w:rsidR="00D40C77">
        <w:rPr>
          <w:sz w:val="28"/>
          <w:szCs w:val="28"/>
        </w:rPr>
        <w:t xml:space="preserve">ский </w:t>
      </w:r>
      <w:r w:rsidRPr="00620FB1">
        <w:rPr>
          <w:sz w:val="28"/>
          <w:szCs w:val="28"/>
        </w:rPr>
        <w:t>сельсовет муниципального района Туймазинский район РБ</w:t>
      </w:r>
      <w:r>
        <w:rPr>
          <w:sz w:val="28"/>
          <w:szCs w:val="28"/>
        </w:rPr>
        <w:t>».</w:t>
      </w:r>
    </w:p>
    <w:p w:rsidR="004B0BB2" w:rsidRPr="008A4FED" w:rsidRDefault="004B0BB2" w:rsidP="00061F18">
      <w:pPr>
        <w:spacing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1AC8" w:rsidRDefault="00F71AC8" w:rsidP="00061F18">
      <w:pPr>
        <w:ind w:left="-567" w:firstLine="709"/>
      </w:pPr>
    </w:p>
    <w:sectPr w:rsidR="00F71AC8" w:rsidSect="00061F18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4B0BB2"/>
    <w:rsid w:val="00061F18"/>
    <w:rsid w:val="002B162D"/>
    <w:rsid w:val="004B0BB2"/>
    <w:rsid w:val="008331AF"/>
    <w:rsid w:val="00B841DA"/>
    <w:rsid w:val="00D40C77"/>
    <w:rsid w:val="00D81E9D"/>
    <w:rsid w:val="00D93D03"/>
    <w:rsid w:val="00F058B4"/>
    <w:rsid w:val="00F06E38"/>
    <w:rsid w:val="00F71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A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B0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358</Words>
  <Characters>2041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2018-12-19T09:40:00Z</dcterms:created>
  <dcterms:modified xsi:type="dcterms:W3CDTF">2018-12-03T10:18:00Z</dcterms:modified>
</cp:coreProperties>
</file>