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A58" w:rsidRPr="0084369A" w:rsidRDefault="009D13DA" w:rsidP="009D13DA">
      <w:pPr>
        <w:jc w:val="center"/>
        <w:rPr>
          <w:rFonts w:ascii="Times New Roman" w:hAnsi="Times New Roman" w:cs="Times New Roman"/>
        </w:rPr>
      </w:pPr>
      <w:r w:rsidRPr="0084369A">
        <w:rPr>
          <w:rFonts w:ascii="Times New Roman" w:hAnsi="Times New Roman" w:cs="Times New Roman"/>
        </w:rPr>
        <w:t>ОЦЕНКА</w:t>
      </w:r>
    </w:p>
    <w:p w:rsidR="009D13DA" w:rsidRPr="0084369A" w:rsidRDefault="009D13DA" w:rsidP="009D13DA">
      <w:pPr>
        <w:jc w:val="center"/>
        <w:rPr>
          <w:rFonts w:ascii="Times New Roman" w:hAnsi="Times New Roman" w:cs="Times New Roman"/>
        </w:rPr>
      </w:pPr>
      <w:r w:rsidRPr="0084369A">
        <w:rPr>
          <w:rFonts w:ascii="Times New Roman" w:hAnsi="Times New Roman" w:cs="Times New Roman"/>
        </w:rPr>
        <w:t>эффективности реализации муниципальной программы</w:t>
      </w:r>
    </w:p>
    <w:p w:rsidR="00661B61" w:rsidRDefault="00A25173" w:rsidP="009D13D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комплексного развития систем коммунальной инфраструктуры</w:t>
      </w:r>
      <w:r w:rsidR="00DE42D0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="00EC01EC">
        <w:rPr>
          <w:rFonts w:ascii="Times New Roman" w:hAnsi="Times New Roman"/>
          <w:b/>
          <w:sz w:val="28"/>
          <w:szCs w:val="28"/>
        </w:rPr>
        <w:t>Гафуровский</w:t>
      </w:r>
      <w:proofErr w:type="spellEnd"/>
      <w:r w:rsidR="00DE42D0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="00DE42D0">
        <w:rPr>
          <w:rFonts w:ascii="Times New Roman" w:hAnsi="Times New Roman"/>
          <w:b/>
          <w:sz w:val="28"/>
          <w:szCs w:val="28"/>
        </w:rPr>
        <w:t>Туймазинский</w:t>
      </w:r>
      <w:proofErr w:type="spellEnd"/>
      <w:r w:rsidR="00DE42D0">
        <w:rPr>
          <w:rFonts w:ascii="Times New Roman" w:hAnsi="Times New Roman"/>
          <w:b/>
          <w:sz w:val="28"/>
          <w:szCs w:val="28"/>
        </w:rPr>
        <w:t xml:space="preserve"> район Республики Башкортостан </w:t>
      </w:r>
    </w:p>
    <w:p w:rsidR="009D13DA" w:rsidRPr="0084369A" w:rsidRDefault="00252201" w:rsidP="009D13D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/>
          <w:b/>
          <w:sz w:val="28"/>
          <w:szCs w:val="28"/>
        </w:rPr>
        <w:t>з</w:t>
      </w:r>
      <w:r w:rsidR="00661B61">
        <w:rPr>
          <w:rFonts w:ascii="Times New Roman" w:hAnsi="Times New Roman"/>
          <w:b/>
          <w:sz w:val="28"/>
          <w:szCs w:val="28"/>
        </w:rPr>
        <w:t>а 2019</w:t>
      </w:r>
      <w:r w:rsidR="00DE42D0">
        <w:rPr>
          <w:rFonts w:ascii="Times New Roman" w:hAnsi="Times New Roman"/>
          <w:b/>
          <w:sz w:val="28"/>
          <w:szCs w:val="28"/>
        </w:rPr>
        <w:t xml:space="preserve"> год</w:t>
      </w:r>
    </w:p>
    <w:tbl>
      <w:tblPr>
        <w:tblStyle w:val="a3"/>
        <w:tblW w:w="0" w:type="auto"/>
        <w:tblLook w:val="04A0"/>
      </w:tblPr>
      <w:tblGrid>
        <w:gridCol w:w="440"/>
        <w:gridCol w:w="5070"/>
        <w:gridCol w:w="1658"/>
        <w:gridCol w:w="850"/>
        <w:gridCol w:w="779"/>
        <w:gridCol w:w="1482"/>
      </w:tblGrid>
      <w:tr w:rsidR="00DE42D0" w:rsidRPr="0084369A" w:rsidTr="00433697">
        <w:tc>
          <w:tcPr>
            <w:tcW w:w="440" w:type="dxa"/>
            <w:vMerge w:val="restart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070" w:type="dxa"/>
            <w:vMerge w:val="restart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Наименование мероприятий (подпрограмм)</w:t>
            </w:r>
          </w:p>
        </w:tc>
        <w:tc>
          <w:tcPr>
            <w:tcW w:w="1658" w:type="dxa"/>
            <w:vMerge w:val="restart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Показатель оценки эффективности</w:t>
            </w:r>
          </w:p>
        </w:tc>
        <w:tc>
          <w:tcPr>
            <w:tcW w:w="1629" w:type="dxa"/>
            <w:gridSpan w:val="2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Значение показателя отчетного периода</w:t>
            </w:r>
          </w:p>
        </w:tc>
        <w:tc>
          <w:tcPr>
            <w:tcW w:w="1482" w:type="dxa"/>
            <w:vMerge w:val="restart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Изменение значения показателя за отчетный период, %</w:t>
            </w:r>
          </w:p>
        </w:tc>
      </w:tr>
      <w:tr w:rsidR="0084369A" w:rsidRPr="0084369A" w:rsidTr="00433697">
        <w:tc>
          <w:tcPr>
            <w:tcW w:w="440" w:type="dxa"/>
            <w:vMerge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70" w:type="dxa"/>
            <w:vMerge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vMerge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 xml:space="preserve">План </w:t>
            </w:r>
          </w:p>
        </w:tc>
        <w:tc>
          <w:tcPr>
            <w:tcW w:w="779" w:type="dxa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 xml:space="preserve">Факт </w:t>
            </w:r>
          </w:p>
        </w:tc>
        <w:tc>
          <w:tcPr>
            <w:tcW w:w="1482" w:type="dxa"/>
            <w:vMerge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369A" w:rsidRPr="00252201" w:rsidTr="00433697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70" w:type="dxa"/>
            <w:vAlign w:val="center"/>
          </w:tcPr>
          <w:p w:rsidR="0084369A" w:rsidRPr="002206D7" w:rsidRDefault="00861935" w:rsidP="008619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Уровень благоустройства жилищного фонда (доля потребителей обеспеченных доступом к системе коммунальной инфраструктуры)</w:t>
            </w:r>
          </w:p>
        </w:tc>
        <w:tc>
          <w:tcPr>
            <w:tcW w:w="1658" w:type="dxa"/>
            <w:vAlign w:val="center"/>
          </w:tcPr>
          <w:p w:rsidR="0084369A" w:rsidRPr="002206D7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vAlign w:val="center"/>
          </w:tcPr>
          <w:p w:rsidR="0084369A" w:rsidRPr="0075016F" w:rsidRDefault="00433697" w:rsidP="000F15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79" w:type="dxa"/>
            <w:vAlign w:val="center"/>
          </w:tcPr>
          <w:p w:rsidR="0084369A" w:rsidRPr="00252201" w:rsidRDefault="00433697" w:rsidP="000F15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482" w:type="dxa"/>
            <w:vAlign w:val="center"/>
          </w:tcPr>
          <w:p w:rsidR="0084369A" w:rsidRPr="00252201" w:rsidRDefault="00B41AAB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433697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070" w:type="dxa"/>
          </w:tcPr>
          <w:p w:rsidR="0084369A" w:rsidRPr="002206D7" w:rsidRDefault="00433697" w:rsidP="00843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1658" w:type="dxa"/>
            <w:vAlign w:val="center"/>
          </w:tcPr>
          <w:p w:rsidR="0084369A" w:rsidRPr="002206D7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vAlign w:val="center"/>
          </w:tcPr>
          <w:p w:rsidR="0084369A" w:rsidRPr="0075016F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79" w:type="dxa"/>
            <w:vAlign w:val="center"/>
          </w:tcPr>
          <w:p w:rsidR="0084369A" w:rsidRPr="00252201" w:rsidRDefault="00433697" w:rsidP="00EC01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0F15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82" w:type="dxa"/>
            <w:vAlign w:val="center"/>
          </w:tcPr>
          <w:p w:rsidR="0084369A" w:rsidRPr="00252201" w:rsidRDefault="00B41AAB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433697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070" w:type="dxa"/>
          </w:tcPr>
          <w:p w:rsidR="0084369A" w:rsidRPr="00252201" w:rsidRDefault="00433697" w:rsidP="00843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1658" w:type="dxa"/>
            <w:vAlign w:val="center"/>
          </w:tcPr>
          <w:p w:rsidR="0084369A" w:rsidRPr="00252201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vAlign w:val="center"/>
          </w:tcPr>
          <w:p w:rsidR="0084369A" w:rsidRPr="0075016F" w:rsidRDefault="00CB1686" w:rsidP="000654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654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9" w:type="dxa"/>
            <w:vAlign w:val="center"/>
          </w:tcPr>
          <w:p w:rsidR="0084369A" w:rsidRPr="00252201" w:rsidRDefault="00CB1686" w:rsidP="000654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654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82" w:type="dxa"/>
            <w:vAlign w:val="center"/>
          </w:tcPr>
          <w:p w:rsidR="0084369A" w:rsidRPr="00252201" w:rsidRDefault="00B41AAB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433697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070" w:type="dxa"/>
          </w:tcPr>
          <w:p w:rsidR="0084369A" w:rsidRPr="002206D7" w:rsidRDefault="00433697" w:rsidP="00843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горячее водоснабжение</w:t>
            </w:r>
          </w:p>
        </w:tc>
        <w:tc>
          <w:tcPr>
            <w:tcW w:w="1658" w:type="dxa"/>
            <w:vAlign w:val="center"/>
          </w:tcPr>
          <w:p w:rsidR="0084369A" w:rsidRPr="002206D7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vAlign w:val="center"/>
          </w:tcPr>
          <w:p w:rsidR="0084369A" w:rsidRPr="0075016F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79" w:type="dxa"/>
            <w:vAlign w:val="center"/>
          </w:tcPr>
          <w:p w:rsidR="0084369A" w:rsidRPr="00252201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82" w:type="dxa"/>
            <w:vAlign w:val="center"/>
          </w:tcPr>
          <w:p w:rsidR="0084369A" w:rsidRPr="00252201" w:rsidRDefault="00252201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433697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070" w:type="dxa"/>
          </w:tcPr>
          <w:p w:rsidR="0084369A" w:rsidRPr="002206D7" w:rsidRDefault="00433697" w:rsidP="00843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Холодное водоснабжение</w:t>
            </w:r>
          </w:p>
        </w:tc>
        <w:tc>
          <w:tcPr>
            <w:tcW w:w="1658" w:type="dxa"/>
            <w:vAlign w:val="center"/>
          </w:tcPr>
          <w:p w:rsidR="0084369A" w:rsidRPr="002206D7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vAlign w:val="center"/>
          </w:tcPr>
          <w:p w:rsidR="0084369A" w:rsidRPr="0075016F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79" w:type="dxa"/>
            <w:vAlign w:val="center"/>
          </w:tcPr>
          <w:p w:rsidR="0084369A" w:rsidRPr="00252201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82" w:type="dxa"/>
            <w:vAlign w:val="center"/>
          </w:tcPr>
          <w:p w:rsidR="0084369A" w:rsidRPr="00252201" w:rsidRDefault="00B41AAB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433697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070" w:type="dxa"/>
          </w:tcPr>
          <w:p w:rsidR="0084369A" w:rsidRPr="002206D7" w:rsidRDefault="00433697" w:rsidP="00843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Водоотведение (центральная канализация)</w:t>
            </w:r>
          </w:p>
        </w:tc>
        <w:tc>
          <w:tcPr>
            <w:tcW w:w="1658" w:type="dxa"/>
            <w:vAlign w:val="center"/>
          </w:tcPr>
          <w:p w:rsidR="0084369A" w:rsidRPr="002206D7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vAlign w:val="center"/>
          </w:tcPr>
          <w:p w:rsidR="0084369A" w:rsidRPr="0075016F" w:rsidRDefault="00433697" w:rsidP="004336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79" w:type="dxa"/>
            <w:vAlign w:val="center"/>
          </w:tcPr>
          <w:p w:rsidR="0084369A" w:rsidRPr="00252201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482" w:type="dxa"/>
            <w:vAlign w:val="center"/>
          </w:tcPr>
          <w:p w:rsidR="0084369A" w:rsidRPr="00252201" w:rsidRDefault="00252201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433697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070" w:type="dxa"/>
          </w:tcPr>
          <w:p w:rsidR="0084369A" w:rsidRPr="002206D7" w:rsidRDefault="00433697" w:rsidP="00843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Газоснабжение</w:t>
            </w:r>
          </w:p>
        </w:tc>
        <w:tc>
          <w:tcPr>
            <w:tcW w:w="1658" w:type="dxa"/>
            <w:vAlign w:val="center"/>
          </w:tcPr>
          <w:p w:rsidR="0084369A" w:rsidRPr="002206D7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vAlign w:val="center"/>
          </w:tcPr>
          <w:p w:rsidR="0084369A" w:rsidRPr="0075016F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79" w:type="dxa"/>
            <w:vAlign w:val="center"/>
          </w:tcPr>
          <w:p w:rsidR="00252201" w:rsidRPr="00252201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82" w:type="dxa"/>
            <w:vAlign w:val="center"/>
          </w:tcPr>
          <w:p w:rsidR="0084369A" w:rsidRPr="00252201" w:rsidRDefault="00252201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DE42D0" w:rsidRDefault="00DE42D0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DE42D0" w:rsidSect="00DE42D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13DA"/>
    <w:rsid w:val="00065449"/>
    <w:rsid w:val="0006658A"/>
    <w:rsid w:val="000F15FA"/>
    <w:rsid w:val="00162766"/>
    <w:rsid w:val="00222D19"/>
    <w:rsid w:val="00252201"/>
    <w:rsid w:val="0027086D"/>
    <w:rsid w:val="002E63FA"/>
    <w:rsid w:val="003B7188"/>
    <w:rsid w:val="00433697"/>
    <w:rsid w:val="00661B61"/>
    <w:rsid w:val="00690677"/>
    <w:rsid w:val="007A01BB"/>
    <w:rsid w:val="007C1424"/>
    <w:rsid w:val="0084369A"/>
    <w:rsid w:val="00861935"/>
    <w:rsid w:val="008806FC"/>
    <w:rsid w:val="009D13DA"/>
    <w:rsid w:val="00A25173"/>
    <w:rsid w:val="00AC3AF5"/>
    <w:rsid w:val="00B41AAB"/>
    <w:rsid w:val="00B62A58"/>
    <w:rsid w:val="00BB0740"/>
    <w:rsid w:val="00CA3ACA"/>
    <w:rsid w:val="00CB1686"/>
    <w:rsid w:val="00D53A44"/>
    <w:rsid w:val="00D97CB6"/>
    <w:rsid w:val="00DE42D0"/>
    <w:rsid w:val="00E56918"/>
    <w:rsid w:val="00EC01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7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13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"/>
    <w:rsid w:val="00E56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2020-05-20T03:09:00Z</dcterms:created>
  <dcterms:modified xsi:type="dcterms:W3CDTF">2020-05-21T06:06:00Z</dcterms:modified>
</cp:coreProperties>
</file>