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18" w:rsidRPr="0084369A" w:rsidRDefault="00E56918" w:rsidP="00E56918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E56918" w:rsidRPr="0084369A" w:rsidRDefault="00E56918" w:rsidP="00E56918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E56918" w:rsidRPr="00E56918" w:rsidRDefault="00E56918" w:rsidP="00E569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9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Использование и охрана земель на территории с</w:t>
      </w:r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ельского поселения </w:t>
      </w:r>
      <w:proofErr w:type="spellStart"/>
      <w:r w:rsidR="00DD4038">
        <w:rPr>
          <w:rFonts w:ascii="Times New Roman" w:hAnsi="Times New Roman" w:cs="Times New Roman"/>
          <w:b/>
          <w:bCs/>
          <w:sz w:val="24"/>
          <w:szCs w:val="24"/>
        </w:rPr>
        <w:t>Гафуровский</w:t>
      </w:r>
      <w:proofErr w:type="spellEnd"/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Pr="00E56918">
        <w:rPr>
          <w:rFonts w:ascii="Times New Roman" w:hAnsi="Times New Roman" w:cs="Times New Roman"/>
          <w:b/>
          <w:bCs/>
          <w:sz w:val="24"/>
          <w:szCs w:val="24"/>
        </w:rPr>
        <w:t>Туймазинский</w:t>
      </w:r>
      <w:proofErr w:type="spellEnd"/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   </w:t>
      </w:r>
    </w:p>
    <w:p w:rsidR="00E56918" w:rsidRPr="00661B61" w:rsidRDefault="00E56918" w:rsidP="00E5691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2019 </w:t>
      </w:r>
      <w:r w:rsidRPr="00661B61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/>
      </w:tblPr>
      <w:tblGrid>
        <w:gridCol w:w="439"/>
        <w:gridCol w:w="4869"/>
        <w:gridCol w:w="1658"/>
        <w:gridCol w:w="848"/>
        <w:gridCol w:w="773"/>
        <w:gridCol w:w="1466"/>
      </w:tblGrid>
      <w:tr w:rsidR="00E56918" w:rsidRPr="0084369A" w:rsidTr="00893DFA">
        <w:tc>
          <w:tcPr>
            <w:tcW w:w="439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E56918" w:rsidRPr="0084369A" w:rsidTr="00893DFA">
        <w:tc>
          <w:tcPr>
            <w:tcW w:w="439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9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3" w:type="dxa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9" w:type="dxa"/>
            <w:vAlign w:val="center"/>
          </w:tcPr>
          <w:p w:rsidR="00E56918" w:rsidRPr="00D97CB6" w:rsidRDefault="00E56918" w:rsidP="00D97CB6">
            <w:pPr>
              <w:pStyle w:val="a0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Разъяснение гражданам земельного законодательства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DD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DD40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DD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Выявление фактов самовольного занятия земельных участков</w:t>
            </w:r>
          </w:p>
        </w:tc>
        <w:tc>
          <w:tcPr>
            <w:tcW w:w="1658" w:type="dxa"/>
            <w:vAlign w:val="center"/>
          </w:tcPr>
          <w:p w:rsidR="00E56918" w:rsidRPr="007C1424" w:rsidRDefault="00E5691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E56918" w:rsidRPr="007C1424" w:rsidRDefault="00DD403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DD403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Инвентаризация земель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 w:rsidRPr="00D97CB6">
              <w:rPr>
                <w:color w:val="000000"/>
                <w:sz w:val="20"/>
                <w:szCs w:val="20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  <w:r w:rsidR="00DD4038">
              <w:rPr>
                <w:color w:val="000000"/>
                <w:sz w:val="20"/>
                <w:szCs w:val="20"/>
              </w:rPr>
              <w:t xml:space="preserve"> </w:t>
            </w:r>
            <w:r w:rsidRPr="00D97CB6">
              <w:rPr>
                <w:color w:val="000000"/>
                <w:sz w:val="20"/>
                <w:szCs w:val="20"/>
              </w:rPr>
              <w:t xml:space="preserve">- </w:t>
            </w:r>
            <w:r w:rsidRPr="00D97CB6">
              <w:rPr>
                <w:sz w:val="20"/>
                <w:szCs w:val="20"/>
              </w:rPr>
              <w:t>фактов отравления, загрязнения, порчи или уничтожения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или окружающей среде</w:t>
            </w:r>
            <w:proofErr w:type="gramEnd"/>
          </w:p>
        </w:tc>
        <w:tc>
          <w:tcPr>
            <w:tcW w:w="1658" w:type="dxa"/>
            <w:vAlign w:val="center"/>
          </w:tcPr>
          <w:p w:rsidR="00E56918" w:rsidRPr="007C1424" w:rsidRDefault="00E5691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9" w:type="dxa"/>
          </w:tcPr>
          <w:p w:rsidR="00E56918" w:rsidRPr="00D97CB6" w:rsidRDefault="00DD4038" w:rsidP="00D97CB6">
            <w:pPr>
              <w:pStyle w:val="a0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="00E56918" w:rsidRPr="00D97CB6">
              <w:rPr>
                <w:color w:val="000000"/>
                <w:sz w:val="20"/>
                <w:szCs w:val="20"/>
              </w:rPr>
              <w:t>рганизация регулярных мероприятий по очистке территории от мусора, в т.ч. ликвидация мелких несанкционированных свалок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CA3ACA" w:rsidRDefault="00CA3AC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A3ACA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222D19"/>
    <w:rsid w:val="00252201"/>
    <w:rsid w:val="0027086D"/>
    <w:rsid w:val="002E63FA"/>
    <w:rsid w:val="00472675"/>
    <w:rsid w:val="00661B61"/>
    <w:rsid w:val="007C1424"/>
    <w:rsid w:val="0084369A"/>
    <w:rsid w:val="009C1618"/>
    <w:rsid w:val="009D13DA"/>
    <w:rsid w:val="00B41AAB"/>
    <w:rsid w:val="00B62A58"/>
    <w:rsid w:val="00CA3ACA"/>
    <w:rsid w:val="00D24F53"/>
    <w:rsid w:val="00D334B7"/>
    <w:rsid w:val="00D97CB6"/>
    <w:rsid w:val="00DD4038"/>
    <w:rsid w:val="00DE42D0"/>
    <w:rsid w:val="00E156EC"/>
    <w:rsid w:val="00E56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2020-05-19T09:39:00Z</dcterms:created>
  <dcterms:modified xsi:type="dcterms:W3CDTF">2020-05-19T10:14:00Z</dcterms:modified>
</cp:coreProperties>
</file>