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15F" w:rsidRDefault="004C015F" w:rsidP="00C576DF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</w:rPr>
      </w:pPr>
    </w:p>
    <w:tbl>
      <w:tblPr>
        <w:tblpPr w:leftFromText="180" w:rightFromText="180" w:bottomFromText="160" w:vertAnchor="text" w:horzAnchor="margin" w:tblpY="-2864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4C015F" w:rsidRPr="004C015F" w:rsidTr="004C015F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4C015F" w:rsidRPr="004C015F" w:rsidRDefault="004C015F" w:rsidP="004C015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</w:pPr>
          </w:p>
          <w:p w:rsidR="00C576DF" w:rsidRDefault="00C576DF" w:rsidP="004C015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</w:pPr>
          </w:p>
          <w:p w:rsidR="00C576DF" w:rsidRDefault="00C576DF" w:rsidP="004C015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</w:pPr>
          </w:p>
          <w:p w:rsidR="004C015F" w:rsidRDefault="004C015F" w:rsidP="004C015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</w:pPr>
            <w:r w:rsidRPr="004C015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  <w:t xml:space="preserve"> </w:t>
            </w:r>
          </w:p>
          <w:p w:rsidR="004C015F" w:rsidRPr="004C015F" w:rsidRDefault="004C015F" w:rsidP="004C015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  <w:t xml:space="preserve">             </w:t>
            </w:r>
            <w:r w:rsidRPr="004C015F">
              <w:rPr>
                <w:rFonts w:ascii="Times New Roman" w:hAnsi="Times New Roman"/>
                <w:color w:val="000000" w:themeColor="text1"/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4C015F" w:rsidRPr="004C015F" w:rsidRDefault="004C015F" w:rsidP="004C01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4C015F" w:rsidRPr="004C015F" w:rsidRDefault="004C015F" w:rsidP="004C015F">
            <w:pPr>
              <w:pStyle w:val="1"/>
              <w:spacing w:line="240" w:lineRule="auto"/>
              <w:rPr>
                <w:rFonts w:ascii="Times New Roman" w:eastAsiaTheme="minorEastAsia" w:hAnsi="Times New Roman" w:cs="Times New Roman"/>
                <w:color w:val="000000" w:themeColor="text1"/>
                <w:sz w:val="22"/>
                <w:szCs w:val="22"/>
              </w:rPr>
            </w:pPr>
            <w:r w:rsidRPr="004C015F">
              <w:rPr>
                <w:rFonts w:ascii="Times New Roman" w:eastAsiaTheme="minorEastAsia" w:hAnsi="Times New Roman" w:cs="Times New Roman"/>
                <w:color w:val="000000" w:themeColor="text1"/>
                <w:sz w:val="22"/>
                <w:szCs w:val="22"/>
              </w:rPr>
              <w:t xml:space="preserve">             </w:t>
            </w:r>
          </w:p>
          <w:p w:rsidR="004C015F" w:rsidRPr="004C015F" w:rsidRDefault="004C015F" w:rsidP="004C015F">
            <w:pPr>
              <w:pStyle w:val="1"/>
              <w:spacing w:line="240" w:lineRule="auto"/>
              <w:rPr>
                <w:rFonts w:ascii="Times New Roman" w:eastAsiaTheme="minorEastAsia" w:hAnsi="Times New Roman" w:cs="Times New Roman"/>
                <w:b w:val="0"/>
                <w:color w:val="000000" w:themeColor="text1"/>
                <w:sz w:val="22"/>
                <w:szCs w:val="22"/>
              </w:rPr>
            </w:pPr>
            <w:r w:rsidRPr="004C015F">
              <w:rPr>
                <w:rFonts w:ascii="Times New Roman" w:eastAsiaTheme="minorEastAsia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       Республика Башкортостан</w:t>
            </w:r>
          </w:p>
          <w:p w:rsidR="004C015F" w:rsidRPr="004C015F" w:rsidRDefault="004C015F" w:rsidP="004C01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color w:val="000000" w:themeColor="text1"/>
                <w:sz w:val="24"/>
                <w:szCs w:val="24"/>
                <w:lang w:val="be-BY"/>
              </w:rPr>
            </w:pPr>
          </w:p>
        </w:tc>
      </w:tr>
      <w:tr w:rsidR="004C015F" w:rsidRPr="004C015F" w:rsidTr="004C015F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C015F" w:rsidRPr="004C015F" w:rsidRDefault="00ED3720" w:rsidP="004C015F">
            <w:pPr>
              <w:pStyle w:val="a9"/>
              <w:jc w:val="center"/>
              <w:rPr>
                <w:color w:val="000000" w:themeColor="text1"/>
                <w:sz w:val="22"/>
                <w:szCs w:val="22"/>
              </w:rPr>
            </w:pPr>
            <w:r w:rsidRPr="00ED3720">
              <w:rPr>
                <w:color w:val="000000" w:themeColor="text1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28">
                    <w:txbxContent>
                      <w:p w:rsidR="004C015F" w:rsidRDefault="004C015F" w:rsidP="004C015F">
                        <w:r>
                          <w:rPr>
                            <w:rFonts w:asciiTheme="minorHAnsi" w:eastAsiaTheme="minorHAnsi" w:hAnsiTheme="minorHAnsi" w:cstheme="minorBidi"/>
                            <w:noProof/>
                            <w:sz w:val="20"/>
                            <w:lang w:eastAsia="ru-RU"/>
                          </w:rPr>
                          <w:drawing>
                            <wp:inline distT="0" distB="0" distL="0" distR="0">
                              <wp:extent cx="847725" cy="885825"/>
                              <wp:effectExtent l="19050" t="0" r="9525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7725" cy="885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4C015F" w:rsidRPr="004C015F">
              <w:rPr>
                <w:color w:val="000000" w:themeColor="text1"/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4C015F" w:rsidRPr="004C015F" w:rsidRDefault="004C015F" w:rsidP="004C015F">
            <w:pPr>
              <w:pStyle w:val="a9"/>
              <w:jc w:val="center"/>
              <w:rPr>
                <w:color w:val="000000" w:themeColor="text1"/>
                <w:sz w:val="22"/>
                <w:szCs w:val="22"/>
              </w:rPr>
            </w:pPr>
            <w:r w:rsidRPr="004C015F">
              <w:rPr>
                <w:color w:val="000000" w:themeColor="text1"/>
                <w:sz w:val="22"/>
                <w:szCs w:val="22"/>
              </w:rPr>
              <w:t>Ғафур ауыл советы</w:t>
            </w:r>
          </w:p>
          <w:p w:rsidR="004C015F" w:rsidRPr="004C015F" w:rsidRDefault="004C015F" w:rsidP="004C015F">
            <w:pPr>
              <w:pStyle w:val="a9"/>
              <w:jc w:val="center"/>
              <w:rPr>
                <w:color w:val="000000" w:themeColor="text1"/>
                <w:sz w:val="22"/>
                <w:szCs w:val="22"/>
              </w:rPr>
            </w:pPr>
            <w:r w:rsidRPr="004C015F">
              <w:rPr>
                <w:color w:val="000000" w:themeColor="text1"/>
                <w:sz w:val="22"/>
                <w:szCs w:val="22"/>
              </w:rPr>
              <w:t>ауыл биләмәһе Советы</w:t>
            </w:r>
          </w:p>
          <w:p w:rsidR="004C015F" w:rsidRPr="004C015F" w:rsidRDefault="004C015F" w:rsidP="004C015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be-BY"/>
              </w:rPr>
            </w:pPr>
          </w:p>
          <w:p w:rsidR="004C015F" w:rsidRPr="004C015F" w:rsidRDefault="004C015F" w:rsidP="004C015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be-BY"/>
              </w:rPr>
            </w:pPr>
            <w:r w:rsidRPr="004C015F">
              <w:rPr>
                <w:rFonts w:ascii="Times New Roman" w:hAnsi="Times New Roman"/>
                <w:color w:val="000000" w:themeColor="text1"/>
                <w:lang w:val="be-BY"/>
              </w:rPr>
              <w:t>452778,Дуслыҡ ауылы, Советская урамы,</w:t>
            </w:r>
            <w:r w:rsidRPr="004C015F">
              <w:rPr>
                <w:rFonts w:ascii="Times New Roman" w:hAnsi="Times New Roman"/>
                <w:color w:val="000000" w:themeColor="text1"/>
              </w:rPr>
              <w:t>3</w:t>
            </w:r>
            <w:r w:rsidRPr="004C015F">
              <w:rPr>
                <w:rFonts w:ascii="Times New Roman" w:hAnsi="Times New Roman"/>
                <w:color w:val="000000" w:themeColor="text1"/>
                <w:lang w:val="be-BY"/>
              </w:rPr>
              <w:t>А</w:t>
            </w:r>
          </w:p>
          <w:p w:rsidR="004C015F" w:rsidRPr="004C015F" w:rsidRDefault="004C015F" w:rsidP="004C015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be-BY"/>
              </w:rPr>
            </w:pPr>
            <w:r w:rsidRPr="004C015F">
              <w:rPr>
                <w:rFonts w:ascii="Times New Roman" w:hAnsi="Times New Roman"/>
                <w:color w:val="000000" w:themeColor="text1"/>
                <w:lang w:val="be-BY"/>
              </w:rPr>
              <w:t>Тел. 3-13-52; Факс 3-15-30</w:t>
            </w:r>
          </w:p>
          <w:p w:rsidR="004C015F" w:rsidRPr="004C015F" w:rsidRDefault="004C015F" w:rsidP="004C01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C015F" w:rsidRPr="004C015F" w:rsidRDefault="00ED3720" w:rsidP="004C01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</w:pPr>
            <w:r w:rsidRPr="00ED372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be-BY"/>
              </w:rPr>
            </w:r>
            <w:r w:rsidRPr="00ED3720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C015F" w:rsidRPr="004C015F" w:rsidRDefault="004C015F" w:rsidP="004C015F">
            <w:pPr>
              <w:pStyle w:val="a9"/>
              <w:jc w:val="center"/>
              <w:rPr>
                <w:color w:val="000000" w:themeColor="text1"/>
                <w:sz w:val="22"/>
                <w:szCs w:val="22"/>
              </w:rPr>
            </w:pPr>
            <w:r w:rsidRPr="004C015F">
              <w:rPr>
                <w:color w:val="000000" w:themeColor="text1"/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4C015F" w:rsidRPr="004C015F" w:rsidRDefault="004C015F" w:rsidP="004C015F">
            <w:pPr>
              <w:pStyle w:val="a9"/>
              <w:jc w:val="center"/>
              <w:rPr>
                <w:color w:val="000000" w:themeColor="text1"/>
                <w:sz w:val="22"/>
                <w:szCs w:val="22"/>
              </w:rPr>
            </w:pPr>
            <w:r w:rsidRPr="004C015F">
              <w:rPr>
                <w:color w:val="000000" w:themeColor="text1"/>
                <w:sz w:val="22"/>
                <w:szCs w:val="22"/>
              </w:rPr>
              <w:t>Республики Башкортостан</w:t>
            </w:r>
          </w:p>
          <w:p w:rsidR="004C015F" w:rsidRPr="004C015F" w:rsidRDefault="004C015F" w:rsidP="004C015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be-BY"/>
              </w:rPr>
            </w:pPr>
          </w:p>
          <w:p w:rsidR="004C015F" w:rsidRPr="004C015F" w:rsidRDefault="004C015F" w:rsidP="004C015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be-BY"/>
              </w:rPr>
            </w:pPr>
            <w:r w:rsidRPr="004C015F">
              <w:rPr>
                <w:rFonts w:ascii="Times New Roman" w:hAnsi="Times New Roman"/>
                <w:color w:val="000000" w:themeColor="text1"/>
                <w:lang w:val="be-BY"/>
              </w:rPr>
              <w:t>452778, село Дуслык, ул.Советская,3А</w:t>
            </w:r>
          </w:p>
          <w:p w:rsidR="004C015F" w:rsidRPr="004C015F" w:rsidRDefault="004C015F" w:rsidP="004C01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be-BY"/>
              </w:rPr>
            </w:pPr>
            <w:r w:rsidRPr="004C015F">
              <w:rPr>
                <w:rFonts w:ascii="Times New Roman" w:hAnsi="Times New Roman"/>
                <w:color w:val="000000" w:themeColor="text1"/>
                <w:lang w:val="be-BY"/>
              </w:rPr>
              <w:t>Тел. 3-13-52; Факс 3-15-30</w:t>
            </w:r>
          </w:p>
        </w:tc>
      </w:tr>
    </w:tbl>
    <w:p w:rsidR="004C015F" w:rsidRDefault="004C015F" w:rsidP="004C015F">
      <w:pPr>
        <w:pStyle w:val="a7"/>
        <w:jc w:val="center"/>
        <w:rPr>
          <w:b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 xml:space="preserve"> 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b/>
          <w:sz w:val="28"/>
          <w:szCs w:val="28"/>
          <w:lang w:val="be-BY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РЕШЕНИЕ                                                  </w:t>
      </w:r>
    </w:p>
    <w:tbl>
      <w:tblPr>
        <w:tblpPr w:leftFromText="180" w:rightFromText="180" w:bottomFromText="160" w:vertAnchor="text" w:horzAnchor="margin" w:tblpY="335"/>
        <w:tblOverlap w:val="never"/>
        <w:tblW w:w="0" w:type="auto"/>
        <w:tblLayout w:type="fixed"/>
        <w:tblLook w:val="04A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4C015F" w:rsidTr="004C015F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15F" w:rsidRDefault="004C015F">
            <w:pPr>
              <w:keepNext/>
              <w:spacing w:line="252" w:lineRule="auto"/>
              <w:ind w:left="-108" w:right="-108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>" 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15F" w:rsidRDefault="004C015F">
            <w:pPr>
              <w:keepNext/>
              <w:spacing w:line="252" w:lineRule="auto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 xml:space="preserve">август </w:t>
            </w:r>
            <w:r>
              <w:t xml:space="preserve">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15F" w:rsidRDefault="004C015F">
            <w:pPr>
              <w:keepNext/>
              <w:spacing w:line="252" w:lineRule="auto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15F" w:rsidRDefault="004C015F">
            <w:pPr>
              <w:keepNext/>
              <w:spacing w:line="252" w:lineRule="auto"/>
              <w:ind w:left="-101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4C015F" w:rsidRDefault="004C015F">
            <w:pPr>
              <w:keepNext/>
              <w:spacing w:line="252" w:lineRule="auto"/>
              <w:ind w:left="-108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540" w:type="dxa"/>
            <w:hideMark/>
          </w:tcPr>
          <w:p w:rsidR="004C015F" w:rsidRDefault="004C015F">
            <w:pPr>
              <w:keepNext/>
              <w:spacing w:line="252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6"/>
                <w:szCs w:val="24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15F" w:rsidRDefault="004C015F" w:rsidP="004C015F">
            <w:pPr>
              <w:keepNext/>
              <w:spacing w:line="252" w:lineRule="auto"/>
              <w:jc w:val="center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>69</w:t>
            </w:r>
          </w:p>
        </w:tc>
        <w:tc>
          <w:tcPr>
            <w:tcW w:w="420" w:type="dxa"/>
            <w:hideMark/>
          </w:tcPr>
          <w:p w:rsidR="004C015F" w:rsidRDefault="004C015F">
            <w:pPr>
              <w:keepNext/>
              <w:spacing w:line="252" w:lineRule="auto"/>
              <w:ind w:left="-108"/>
              <w:jc w:val="center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15F" w:rsidRDefault="004C015F">
            <w:pPr>
              <w:keepNext/>
              <w:spacing w:line="252" w:lineRule="auto"/>
              <w:ind w:left="-108"/>
              <w:jc w:val="center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>"  31"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15F" w:rsidRDefault="004C015F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 xml:space="preserve">августа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15F" w:rsidRDefault="004C015F">
            <w:pPr>
              <w:keepNext/>
              <w:spacing w:line="252" w:lineRule="auto"/>
              <w:ind w:left="-108"/>
              <w:jc w:val="center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15F" w:rsidRDefault="004C015F">
            <w:pPr>
              <w:keepNext/>
              <w:spacing w:line="252" w:lineRule="auto"/>
              <w:ind w:left="-108"/>
              <w:jc w:val="center"/>
              <w:outlineLvl w:val="0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sz w:val="26"/>
              </w:rPr>
              <w:t>г.</w:t>
            </w:r>
          </w:p>
        </w:tc>
      </w:tr>
    </w:tbl>
    <w:p w:rsidR="00292195" w:rsidRPr="00292195" w:rsidRDefault="00292195" w:rsidP="004C015F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</w:rPr>
      </w:pPr>
    </w:p>
    <w:p w:rsidR="00292195" w:rsidRPr="0060482B" w:rsidRDefault="00CB78BE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60482B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Регламент Совета </w:t>
      </w:r>
      <w:r w:rsidR="00305DE6">
        <w:rPr>
          <w:rFonts w:ascii="Times New Roman" w:hAnsi="Times New Roman"/>
          <w:b/>
          <w:bCs/>
          <w:sz w:val="28"/>
          <w:szCs w:val="28"/>
        </w:rPr>
        <w:t xml:space="preserve">сельского поселения Гафуровский сельсовет муниципального </w:t>
      </w:r>
      <w:r w:rsidR="00106451">
        <w:rPr>
          <w:rFonts w:ascii="Times New Roman" w:hAnsi="Times New Roman"/>
          <w:b/>
          <w:bCs/>
          <w:sz w:val="28"/>
          <w:szCs w:val="28"/>
        </w:rPr>
        <w:t>района  Т</w:t>
      </w:r>
      <w:r w:rsidR="00305DE6">
        <w:rPr>
          <w:rFonts w:ascii="Times New Roman" w:hAnsi="Times New Roman"/>
          <w:b/>
          <w:bCs/>
          <w:sz w:val="28"/>
          <w:szCs w:val="28"/>
        </w:rPr>
        <w:t>уймазинский район республики Башкортостан</w:t>
      </w:r>
      <w:r w:rsidRPr="0060482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B78BE" w:rsidRPr="0060482B" w:rsidRDefault="00CB78BE" w:rsidP="0010645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60482B" w:rsidRPr="00C576DF" w:rsidRDefault="00292195" w:rsidP="0010645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6DF">
        <w:rPr>
          <w:rFonts w:ascii="Times New Roman" w:hAnsi="Times New Roman" w:cs="Times New Roman"/>
          <w:sz w:val="24"/>
          <w:szCs w:val="24"/>
        </w:rPr>
        <w:t xml:space="preserve">Руководствуясь Федеральным </w:t>
      </w:r>
      <w:hyperlink r:id="rId8" w:history="1">
        <w:r w:rsidRPr="00C576D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C576DF">
        <w:rPr>
          <w:rFonts w:ascii="Times New Roman" w:hAnsi="Times New Roman" w:cs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Федерации», Законом Республики Башкортостан «О старостах сельских населенных пунктов в Республике Башкортостан»,  </w:t>
      </w:r>
      <w:hyperlink r:id="rId9" w:history="1">
        <w:r w:rsidRPr="00C576DF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C576DF">
        <w:rPr>
          <w:rFonts w:ascii="Times New Roman" w:hAnsi="Times New Roman" w:cs="Times New Roman"/>
          <w:sz w:val="24"/>
          <w:szCs w:val="24"/>
        </w:rPr>
        <w:t xml:space="preserve"> </w:t>
      </w:r>
      <w:r w:rsidR="00106451" w:rsidRPr="00C576DF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C576DF">
        <w:rPr>
          <w:rFonts w:ascii="Times New Roman" w:hAnsi="Times New Roman" w:cs="Times New Roman"/>
          <w:sz w:val="24"/>
          <w:szCs w:val="24"/>
        </w:rPr>
        <w:t xml:space="preserve">, в целях обеспечения участия населения муниципального образования в осуществлении местного самоуправления </w:t>
      </w:r>
      <w:r w:rsidR="00106451" w:rsidRPr="00C576DF">
        <w:rPr>
          <w:rFonts w:ascii="Times New Roman" w:hAnsi="Times New Roman" w:cs="Times New Roman"/>
          <w:sz w:val="24"/>
          <w:szCs w:val="24"/>
        </w:rPr>
        <w:t>Совет сельского поселения Гафуровский сельсовет муниципального района Туймазинский район Республики Башкортостан РЕШИЛ:</w:t>
      </w:r>
    </w:p>
    <w:p w:rsidR="00CB78BE" w:rsidRPr="00292195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>1. Внести в Регламент Совета</w:t>
      </w:r>
      <w:r w:rsidR="00106451" w:rsidRPr="00106451">
        <w:rPr>
          <w:rFonts w:ascii="Times New Roman" w:hAnsi="Times New Roman"/>
          <w:sz w:val="28"/>
          <w:szCs w:val="28"/>
        </w:rPr>
        <w:t xml:space="preserve"> </w:t>
      </w:r>
      <w:r w:rsidR="00106451">
        <w:rPr>
          <w:rFonts w:ascii="Times New Roman" w:hAnsi="Times New Roman"/>
          <w:sz w:val="28"/>
          <w:szCs w:val="28"/>
        </w:rPr>
        <w:t xml:space="preserve">сельского поселения Гафуровский сельсовет муниципального района Туймазинский район Республики Башкортостан, 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утвержденный решением Совета </w:t>
      </w:r>
      <w:r w:rsidR="00106451">
        <w:rPr>
          <w:rFonts w:ascii="Times New Roman" w:hAnsi="Times New Roman"/>
          <w:sz w:val="28"/>
          <w:szCs w:val="28"/>
        </w:rPr>
        <w:t>сельского поселения Гафуровский сельсовет муниципального района Туймазинский район Республики Башкортостан</w:t>
      </w:r>
      <w:r w:rsidR="00106451" w:rsidRPr="00292195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106451">
        <w:rPr>
          <w:rFonts w:ascii="Times New Roman" w:hAnsi="Times New Roman"/>
          <w:sz w:val="28"/>
          <w:szCs w:val="28"/>
          <w:lang w:eastAsia="ru-RU"/>
        </w:rPr>
        <w:t xml:space="preserve"> от 12 сентября 2020 года № 16</w:t>
      </w:r>
      <w:r w:rsidRPr="00292195">
        <w:rPr>
          <w:rFonts w:ascii="Times New Roman" w:hAnsi="Times New Roman"/>
          <w:i/>
          <w:sz w:val="20"/>
          <w:szCs w:val="20"/>
          <w:lang w:eastAsia="ru-RU"/>
        </w:rPr>
        <w:t>,</w:t>
      </w:r>
      <w:r w:rsidR="005332DD">
        <w:rPr>
          <w:rFonts w:ascii="Times New Roman" w:hAnsi="Times New Roman"/>
          <w:i/>
          <w:sz w:val="20"/>
          <w:szCs w:val="20"/>
          <w:lang w:eastAsia="ru-RU"/>
        </w:rPr>
        <w:t xml:space="preserve"> </w:t>
      </w:r>
      <w:r w:rsidRPr="00292195">
        <w:rPr>
          <w:rFonts w:ascii="Times New Roman" w:hAnsi="Times New Roman"/>
          <w:sz w:val="28"/>
          <w:szCs w:val="28"/>
          <w:lang w:eastAsia="ru-RU"/>
        </w:rPr>
        <w:t>изменения согласно приложению к настоящему Решению.</w:t>
      </w:r>
    </w:p>
    <w:p w:rsidR="00106451" w:rsidRDefault="00CB78BE" w:rsidP="00106451">
      <w:pPr>
        <w:spacing w:after="0" w:line="240" w:lineRule="auto"/>
        <w:ind w:firstLine="708"/>
        <w:jc w:val="both"/>
        <w:rPr>
          <w:color w:val="000000" w:themeColor="text1"/>
          <w:sz w:val="28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>2. </w:t>
      </w:r>
      <w:r w:rsidR="00106451" w:rsidRPr="00106451">
        <w:rPr>
          <w:rFonts w:ascii="Times New Roman" w:hAnsi="Times New Roman"/>
          <w:color w:val="000000" w:themeColor="text1"/>
          <w:sz w:val="28"/>
        </w:rPr>
        <w:t>Обнародовать настоящее решение  на информационном стенде в здании администрации  сельского поселения Гафуровский сельсовет муниципального района Туймазинский район Республики Башкортостан по адресу: с. Дуслык ул. Советская, 3А и разместить на официальном сайте администрации  сельского поселения Гафуровский сельсовет муниципального района Туймазинский район Республики Башкортостан</w:t>
      </w:r>
      <w:r w:rsidR="00106451" w:rsidRPr="00707180">
        <w:rPr>
          <w:color w:val="000000" w:themeColor="text1"/>
          <w:sz w:val="28"/>
        </w:rPr>
        <w:t>.</w:t>
      </w:r>
    </w:p>
    <w:p w:rsidR="00CB78BE" w:rsidRPr="00106451" w:rsidRDefault="00CB78BE" w:rsidP="00106451">
      <w:pPr>
        <w:spacing w:after="0" w:line="240" w:lineRule="auto"/>
        <w:ind w:firstLine="708"/>
        <w:jc w:val="both"/>
        <w:rPr>
          <w:color w:val="000000" w:themeColor="text1"/>
          <w:sz w:val="28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 xml:space="preserve">3. Настоящее Решение вступает в силу после его официального опубликования. </w:t>
      </w:r>
    </w:p>
    <w:p w:rsidR="00CB78BE" w:rsidRPr="00292195" w:rsidRDefault="00CB78BE" w:rsidP="00106451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B78BE" w:rsidRPr="004C015F" w:rsidRDefault="00106451" w:rsidP="004C015F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292195" w:rsidRPr="00292195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 w:rsidR="00292195" w:rsidRPr="00292195">
        <w:rPr>
          <w:rFonts w:ascii="Times New Roman" w:eastAsia="Times New Roman" w:hAnsi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сельского поселения                               Р.Р. Сафин </w:t>
      </w:r>
    </w:p>
    <w:p w:rsidR="004C015F" w:rsidRDefault="004C015F" w:rsidP="00106451">
      <w:pPr>
        <w:spacing w:after="0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576DF" w:rsidRDefault="00C576DF" w:rsidP="00106451">
      <w:pPr>
        <w:spacing w:after="0"/>
        <w:ind w:left="666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576DF" w:rsidRDefault="00C576DF" w:rsidP="00106451">
      <w:pPr>
        <w:spacing w:after="0"/>
        <w:ind w:left="666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576DF" w:rsidRDefault="00C576DF" w:rsidP="00106451">
      <w:pPr>
        <w:spacing w:after="0"/>
        <w:ind w:left="666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78BE" w:rsidRPr="00920BB8" w:rsidRDefault="00CB78BE" w:rsidP="00106451">
      <w:pPr>
        <w:spacing w:after="0"/>
        <w:ind w:left="6663"/>
        <w:jc w:val="both"/>
        <w:rPr>
          <w:rFonts w:ascii="Times New Roman" w:hAnsi="Times New Roman"/>
          <w:sz w:val="24"/>
          <w:szCs w:val="24"/>
          <w:lang w:eastAsia="ru-RU"/>
        </w:rPr>
      </w:pPr>
      <w:r w:rsidRPr="00920BB8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CB78BE" w:rsidRPr="00920BB8" w:rsidRDefault="00CB78BE" w:rsidP="00106451">
      <w:pPr>
        <w:spacing w:after="0"/>
        <w:ind w:left="6663"/>
        <w:jc w:val="both"/>
        <w:rPr>
          <w:rFonts w:ascii="Times New Roman" w:hAnsi="Times New Roman"/>
          <w:sz w:val="24"/>
          <w:szCs w:val="24"/>
          <w:lang w:eastAsia="ru-RU"/>
        </w:rPr>
      </w:pPr>
      <w:r w:rsidRPr="00920BB8">
        <w:rPr>
          <w:rFonts w:ascii="Times New Roman" w:hAnsi="Times New Roman"/>
          <w:sz w:val="24"/>
          <w:szCs w:val="24"/>
          <w:lang w:eastAsia="ru-RU"/>
        </w:rPr>
        <w:t xml:space="preserve">к решению Совета </w:t>
      </w:r>
    </w:p>
    <w:p w:rsidR="00106451" w:rsidRDefault="00106451" w:rsidP="00106451">
      <w:pPr>
        <w:spacing w:after="0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сельского поселения </w:t>
      </w:r>
    </w:p>
    <w:p w:rsidR="00106451" w:rsidRDefault="00106451" w:rsidP="00106451">
      <w:pPr>
        <w:spacing w:after="0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Гафуровский сельсовет </w:t>
      </w:r>
    </w:p>
    <w:p w:rsidR="00CB78BE" w:rsidRPr="00920BB8" w:rsidRDefault="00106451" w:rsidP="00106451">
      <w:pPr>
        <w:spacing w:after="0"/>
        <w:ind w:left="666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от 31.08.2020 г. № 69</w:t>
      </w: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576DF" w:rsidRDefault="00C576DF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76DF" w:rsidRDefault="00C576DF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576DF" w:rsidRDefault="00C576DF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B78BE" w:rsidRPr="00C576DF" w:rsidRDefault="00CB78BE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576DF">
        <w:rPr>
          <w:rFonts w:ascii="Times New Roman" w:hAnsi="Times New Roman"/>
          <w:b/>
          <w:sz w:val="28"/>
          <w:szCs w:val="28"/>
          <w:lang w:eastAsia="ru-RU"/>
        </w:rPr>
        <w:t xml:space="preserve">Изменения, вносимые в Регламент Совета </w:t>
      </w:r>
    </w:p>
    <w:p w:rsidR="00CB78BE" w:rsidRPr="00C576DF" w:rsidRDefault="00106451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C576DF">
        <w:rPr>
          <w:rFonts w:ascii="Times New Roman" w:hAnsi="Times New Roman"/>
          <w:b/>
          <w:sz w:val="28"/>
          <w:szCs w:val="28"/>
          <w:lang w:eastAsia="ru-RU"/>
        </w:rPr>
        <w:t xml:space="preserve">сельского поселения Гафуровский сельсовет муниципального района Туймазинский район Республики Башкортостан </w:t>
      </w:r>
    </w:p>
    <w:p w:rsidR="00CB78BE" w:rsidRPr="00C576DF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CB78BE" w:rsidRPr="00C576DF" w:rsidRDefault="00CB78BE" w:rsidP="00CB78BE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sz w:val="28"/>
          <w:szCs w:val="28"/>
        </w:rPr>
      </w:pPr>
    </w:p>
    <w:p w:rsidR="005332DD" w:rsidRPr="00C576DF" w:rsidRDefault="005332DD" w:rsidP="00CB78BE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sz w:val="28"/>
          <w:szCs w:val="28"/>
        </w:rPr>
      </w:pPr>
    </w:p>
    <w:p w:rsidR="005332DD" w:rsidRPr="00C576DF" w:rsidRDefault="005332DD" w:rsidP="00CB78BE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sz w:val="28"/>
          <w:szCs w:val="28"/>
        </w:rPr>
      </w:pPr>
    </w:p>
    <w:p w:rsidR="005332DD" w:rsidRPr="00C576DF" w:rsidRDefault="00C576DF" w:rsidP="005332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576DF">
        <w:rPr>
          <w:rFonts w:ascii="Times New Roman" w:hAnsi="Times New Roman"/>
          <w:sz w:val="28"/>
          <w:szCs w:val="28"/>
        </w:rPr>
        <w:t>1. Статью 28</w:t>
      </w:r>
      <w:r w:rsidR="005332DD" w:rsidRPr="00C576DF">
        <w:rPr>
          <w:rFonts w:ascii="Times New Roman" w:hAnsi="Times New Roman"/>
          <w:sz w:val="28"/>
          <w:szCs w:val="28"/>
        </w:rPr>
        <w:t xml:space="preserve"> Главы 4 «Порядок проведения заседаний Совета» дополнить абзацем следующего содержания: </w:t>
      </w:r>
    </w:p>
    <w:p w:rsidR="005332DD" w:rsidRPr="00C576DF" w:rsidRDefault="005332DD" w:rsidP="005332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576DF">
        <w:rPr>
          <w:rFonts w:ascii="Times New Roman" w:hAnsi="Times New Roman"/>
          <w:sz w:val="28"/>
          <w:szCs w:val="28"/>
        </w:rPr>
        <w:t>«На заседание Совета вправе принимать участие старосты сельских населенных пунктов с правом совещательного голоса».</w:t>
      </w:r>
    </w:p>
    <w:p w:rsidR="005332DD" w:rsidRPr="00C576DF" w:rsidRDefault="005332DD" w:rsidP="005332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576DF">
        <w:rPr>
          <w:rFonts w:ascii="Times New Roman" w:hAnsi="Times New Roman"/>
          <w:sz w:val="28"/>
          <w:szCs w:val="28"/>
        </w:rPr>
        <w:t>2. Статью 49 Главы 6</w:t>
      </w:r>
      <w:r w:rsidRPr="00C576DF">
        <w:rPr>
          <w:rFonts w:ascii="Times New Roman" w:hAnsi="Times New Roman"/>
          <w:i/>
          <w:sz w:val="28"/>
          <w:szCs w:val="28"/>
        </w:rPr>
        <w:t xml:space="preserve"> </w:t>
      </w:r>
      <w:r w:rsidRPr="00C576DF">
        <w:rPr>
          <w:rFonts w:ascii="Times New Roman" w:hAnsi="Times New Roman"/>
          <w:sz w:val="28"/>
          <w:szCs w:val="28"/>
        </w:rPr>
        <w:t xml:space="preserve">«Порядок проведения заседаний </w:t>
      </w:r>
      <w:r w:rsidRPr="00C576DF">
        <w:rPr>
          <w:rFonts w:ascii="Times New Roman" w:hAnsi="Times New Roman"/>
          <w:bCs/>
          <w:sz w:val="28"/>
          <w:szCs w:val="28"/>
        </w:rPr>
        <w:t>постоянных комиссий Совета</w:t>
      </w:r>
      <w:r w:rsidRPr="00C576DF">
        <w:rPr>
          <w:rFonts w:ascii="Times New Roman" w:hAnsi="Times New Roman"/>
          <w:sz w:val="28"/>
          <w:szCs w:val="28"/>
        </w:rPr>
        <w:t>» дополнить абзацем следующего содержания:</w:t>
      </w:r>
    </w:p>
    <w:p w:rsidR="005332DD" w:rsidRPr="00C576DF" w:rsidRDefault="005332DD" w:rsidP="005332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576DF">
        <w:rPr>
          <w:rFonts w:ascii="Times New Roman" w:hAnsi="Times New Roman"/>
          <w:sz w:val="28"/>
          <w:szCs w:val="28"/>
        </w:rPr>
        <w:t xml:space="preserve"> «В работе комиссий вправе принимать участие старосты сельских населенных пунктов</w:t>
      </w:r>
      <w:r w:rsidRPr="00C576DF">
        <w:rPr>
          <w:rFonts w:ascii="Times New Roman" w:hAnsi="Times New Roman"/>
          <w:i/>
          <w:sz w:val="28"/>
          <w:szCs w:val="28"/>
        </w:rPr>
        <w:t xml:space="preserve"> </w:t>
      </w:r>
      <w:r w:rsidRPr="00C576DF">
        <w:rPr>
          <w:rFonts w:ascii="Times New Roman" w:hAnsi="Times New Roman"/>
          <w:sz w:val="28"/>
          <w:szCs w:val="28"/>
        </w:rPr>
        <w:t>с правом совещательного голоса».</w:t>
      </w:r>
    </w:p>
    <w:p w:rsidR="005332DD" w:rsidRPr="00C576DF" w:rsidRDefault="005332DD" w:rsidP="00CB78BE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sz w:val="28"/>
          <w:szCs w:val="28"/>
        </w:rPr>
      </w:pPr>
    </w:p>
    <w:p w:rsidR="005332DD" w:rsidRPr="00C576DF" w:rsidRDefault="005332DD" w:rsidP="00CB78BE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sz w:val="28"/>
          <w:szCs w:val="28"/>
        </w:rPr>
      </w:pPr>
    </w:p>
    <w:p w:rsidR="00C576DF" w:rsidRPr="00C576DF" w:rsidRDefault="00C576DF" w:rsidP="00C7747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576DF" w:rsidRPr="00C576DF" w:rsidRDefault="00C576DF" w:rsidP="00C576DF">
      <w:pPr>
        <w:rPr>
          <w:rFonts w:ascii="Times New Roman" w:hAnsi="Times New Roman"/>
          <w:sz w:val="28"/>
          <w:szCs w:val="28"/>
        </w:rPr>
      </w:pPr>
    </w:p>
    <w:p w:rsidR="00C576DF" w:rsidRPr="00C576DF" w:rsidRDefault="00C576DF" w:rsidP="00C576DF">
      <w:pPr>
        <w:rPr>
          <w:rFonts w:ascii="Times New Roman" w:hAnsi="Times New Roman"/>
          <w:sz w:val="28"/>
          <w:szCs w:val="28"/>
        </w:rPr>
      </w:pPr>
    </w:p>
    <w:p w:rsidR="00C576DF" w:rsidRPr="00C576DF" w:rsidRDefault="00C576DF" w:rsidP="00C576DF">
      <w:pPr>
        <w:rPr>
          <w:rFonts w:ascii="Times New Roman" w:hAnsi="Times New Roman"/>
          <w:sz w:val="28"/>
          <w:szCs w:val="28"/>
        </w:rPr>
      </w:pPr>
    </w:p>
    <w:p w:rsidR="00C77476" w:rsidRPr="00C576DF" w:rsidRDefault="00C576DF" w:rsidP="00C576DF">
      <w:pPr>
        <w:ind w:firstLine="708"/>
        <w:rPr>
          <w:rFonts w:ascii="Times New Roman" w:hAnsi="Times New Roman"/>
          <w:sz w:val="28"/>
          <w:szCs w:val="28"/>
        </w:rPr>
      </w:pPr>
      <w:r w:rsidRPr="00C576DF">
        <w:rPr>
          <w:rFonts w:ascii="Times New Roman" w:hAnsi="Times New Roman"/>
          <w:sz w:val="28"/>
          <w:szCs w:val="28"/>
        </w:rPr>
        <w:t xml:space="preserve">Глава сельского поселения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C576DF">
        <w:rPr>
          <w:rFonts w:ascii="Times New Roman" w:hAnsi="Times New Roman"/>
          <w:sz w:val="28"/>
          <w:szCs w:val="28"/>
        </w:rPr>
        <w:t xml:space="preserve">                  Р.Р. Сафин </w:t>
      </w:r>
    </w:p>
    <w:sectPr w:rsidR="00C77476" w:rsidRPr="00C576DF" w:rsidSect="00F40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02D" w:rsidRDefault="0038302D" w:rsidP="00292195">
      <w:pPr>
        <w:spacing w:after="0" w:line="240" w:lineRule="auto"/>
      </w:pPr>
      <w:r>
        <w:separator/>
      </w:r>
    </w:p>
  </w:endnote>
  <w:endnote w:type="continuationSeparator" w:id="1">
    <w:p w:rsidR="0038302D" w:rsidRDefault="0038302D" w:rsidP="00292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02D" w:rsidRDefault="0038302D" w:rsidP="00292195">
      <w:pPr>
        <w:spacing w:after="0" w:line="240" w:lineRule="auto"/>
      </w:pPr>
      <w:r>
        <w:separator/>
      </w:r>
    </w:p>
  </w:footnote>
  <w:footnote w:type="continuationSeparator" w:id="1">
    <w:p w:rsidR="0038302D" w:rsidRDefault="0038302D" w:rsidP="002921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718E"/>
    <w:rsid w:val="00106451"/>
    <w:rsid w:val="00292195"/>
    <w:rsid w:val="00305DE6"/>
    <w:rsid w:val="0038302D"/>
    <w:rsid w:val="003B4E44"/>
    <w:rsid w:val="003B5E38"/>
    <w:rsid w:val="004C015F"/>
    <w:rsid w:val="005332DD"/>
    <w:rsid w:val="0060482B"/>
    <w:rsid w:val="00770E50"/>
    <w:rsid w:val="00775673"/>
    <w:rsid w:val="007F6EC1"/>
    <w:rsid w:val="00896628"/>
    <w:rsid w:val="009577C7"/>
    <w:rsid w:val="009F718E"/>
    <w:rsid w:val="00A047B6"/>
    <w:rsid w:val="00A66869"/>
    <w:rsid w:val="00BB5ADC"/>
    <w:rsid w:val="00C576DF"/>
    <w:rsid w:val="00C77476"/>
    <w:rsid w:val="00CB78BE"/>
    <w:rsid w:val="00ED3720"/>
    <w:rsid w:val="00F40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8BE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C01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78BE"/>
    <w:pPr>
      <w:keepNext/>
      <w:keepLines/>
      <w:spacing w:before="200" w:after="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8B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B78BE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ConsPlusNormal">
    <w:name w:val="ConsPlusNormal"/>
    <w:rsid w:val="002921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rsid w:val="0029219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2921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292195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4C01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semiHidden/>
    <w:unhideWhenUsed/>
    <w:rsid w:val="004C015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4C01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4C015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4C01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C0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015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8BE"/>
    <w:pPr>
      <w:spacing w:after="160" w:line="25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CB78BE"/>
    <w:pPr>
      <w:keepNext/>
      <w:keepLines/>
      <w:spacing w:before="200" w:after="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8B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B78BE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ConsPlusNormal">
    <w:name w:val="ConsPlusNormal"/>
    <w:rsid w:val="002921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rsid w:val="0029219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2921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29219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0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B9641E320E32B4CDA57087A0AD334772899A7206AC6529BE43E220ED3E67CAC3EF6ADE55B2E131S1R9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EB9641E320E32B4CDA56E8AB6C164487682C47705AB687BE316E477B26E619F83AF6C8B16F6EF331D885DC4S5R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866C9-ADEF-42B9-8A50-6D4C8580A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user</cp:lastModifiedBy>
  <cp:revision>6</cp:revision>
  <cp:lastPrinted>2020-09-02T05:17:00Z</cp:lastPrinted>
  <dcterms:created xsi:type="dcterms:W3CDTF">2020-08-20T04:51:00Z</dcterms:created>
  <dcterms:modified xsi:type="dcterms:W3CDTF">2020-09-02T05:17:00Z</dcterms:modified>
</cp:coreProperties>
</file>