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918" w:rsidRPr="0084369A" w:rsidRDefault="00E56918" w:rsidP="00E56918">
      <w:pPr>
        <w:jc w:val="center"/>
        <w:rPr>
          <w:rFonts w:ascii="Times New Roman" w:hAnsi="Times New Roman" w:cs="Times New Roman"/>
        </w:rPr>
      </w:pPr>
      <w:r w:rsidRPr="0084369A">
        <w:rPr>
          <w:rFonts w:ascii="Times New Roman" w:hAnsi="Times New Roman" w:cs="Times New Roman"/>
        </w:rPr>
        <w:t>ОЦЕНКА</w:t>
      </w:r>
    </w:p>
    <w:p w:rsidR="00E56918" w:rsidRPr="0084369A" w:rsidRDefault="00E56918" w:rsidP="00E56918">
      <w:pPr>
        <w:jc w:val="center"/>
        <w:rPr>
          <w:rFonts w:ascii="Times New Roman" w:hAnsi="Times New Roman" w:cs="Times New Roman"/>
        </w:rPr>
      </w:pPr>
      <w:r w:rsidRPr="0084369A">
        <w:rPr>
          <w:rFonts w:ascii="Times New Roman" w:hAnsi="Times New Roman" w:cs="Times New Roman"/>
        </w:rPr>
        <w:t>эффективности реализации муниципальной программы</w:t>
      </w:r>
    </w:p>
    <w:p w:rsidR="00E56918" w:rsidRPr="00E56918" w:rsidRDefault="00E56918" w:rsidP="00E569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691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Использование и охрана земель на территории с</w:t>
      </w:r>
      <w:r w:rsidRPr="00E56918">
        <w:rPr>
          <w:rFonts w:ascii="Times New Roman" w:hAnsi="Times New Roman" w:cs="Times New Roman"/>
          <w:b/>
          <w:bCs/>
          <w:sz w:val="24"/>
          <w:szCs w:val="24"/>
        </w:rPr>
        <w:t xml:space="preserve">ельского поселения </w:t>
      </w:r>
      <w:proofErr w:type="spellStart"/>
      <w:r w:rsidR="00DD4038">
        <w:rPr>
          <w:rFonts w:ascii="Times New Roman" w:hAnsi="Times New Roman" w:cs="Times New Roman"/>
          <w:b/>
          <w:bCs/>
          <w:sz w:val="24"/>
          <w:szCs w:val="24"/>
        </w:rPr>
        <w:t>Гафуровский</w:t>
      </w:r>
      <w:proofErr w:type="spellEnd"/>
      <w:r w:rsidRPr="00E56918">
        <w:rPr>
          <w:rFonts w:ascii="Times New Roman" w:hAnsi="Times New Roman" w:cs="Times New Roman"/>
          <w:b/>
          <w:bCs/>
          <w:sz w:val="24"/>
          <w:szCs w:val="24"/>
        </w:rPr>
        <w:t xml:space="preserve"> сельсовет муниципального района </w:t>
      </w:r>
      <w:proofErr w:type="spellStart"/>
      <w:r w:rsidRPr="00E56918">
        <w:rPr>
          <w:rFonts w:ascii="Times New Roman" w:hAnsi="Times New Roman" w:cs="Times New Roman"/>
          <w:b/>
          <w:bCs/>
          <w:sz w:val="24"/>
          <w:szCs w:val="24"/>
        </w:rPr>
        <w:t>Туймазинский</w:t>
      </w:r>
      <w:proofErr w:type="spellEnd"/>
      <w:r w:rsidRPr="00E56918">
        <w:rPr>
          <w:rFonts w:ascii="Times New Roman" w:hAnsi="Times New Roman" w:cs="Times New Roman"/>
          <w:b/>
          <w:bCs/>
          <w:sz w:val="24"/>
          <w:szCs w:val="24"/>
        </w:rPr>
        <w:t xml:space="preserve"> район Республики Башкортостан   </w:t>
      </w:r>
    </w:p>
    <w:p w:rsidR="00E56918" w:rsidRPr="00661B61" w:rsidRDefault="00690F61" w:rsidP="00E5691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>за 2020</w:t>
      </w:r>
      <w:r w:rsidR="00E569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6918" w:rsidRPr="00661B61">
        <w:rPr>
          <w:rFonts w:ascii="Times New Roman" w:hAnsi="Times New Roman" w:cs="Times New Roman"/>
          <w:b/>
          <w:sz w:val="28"/>
          <w:szCs w:val="28"/>
        </w:rPr>
        <w:t>год</w:t>
      </w:r>
    </w:p>
    <w:tbl>
      <w:tblPr>
        <w:tblStyle w:val="a3"/>
        <w:tblW w:w="0" w:type="auto"/>
        <w:tblLook w:val="04A0"/>
      </w:tblPr>
      <w:tblGrid>
        <w:gridCol w:w="439"/>
        <w:gridCol w:w="4869"/>
        <w:gridCol w:w="1658"/>
        <w:gridCol w:w="848"/>
        <w:gridCol w:w="773"/>
        <w:gridCol w:w="1466"/>
      </w:tblGrid>
      <w:tr w:rsidR="00E56918" w:rsidRPr="0084369A" w:rsidTr="00893DFA">
        <w:tc>
          <w:tcPr>
            <w:tcW w:w="439" w:type="dxa"/>
            <w:vMerge w:val="restart"/>
          </w:tcPr>
          <w:p w:rsidR="00E56918" w:rsidRPr="0084369A" w:rsidRDefault="00E56918" w:rsidP="00893DF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869" w:type="dxa"/>
            <w:vMerge w:val="restart"/>
          </w:tcPr>
          <w:p w:rsidR="00E56918" w:rsidRPr="0084369A" w:rsidRDefault="00E56918" w:rsidP="00893DF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Наименование мероприятий (подпрограмм)</w:t>
            </w:r>
          </w:p>
        </w:tc>
        <w:tc>
          <w:tcPr>
            <w:tcW w:w="1658" w:type="dxa"/>
            <w:vMerge w:val="restart"/>
          </w:tcPr>
          <w:p w:rsidR="00E56918" w:rsidRPr="0084369A" w:rsidRDefault="00E56918" w:rsidP="00893DF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Показатель оценки эффективности</w:t>
            </w:r>
          </w:p>
        </w:tc>
        <w:tc>
          <w:tcPr>
            <w:tcW w:w="1621" w:type="dxa"/>
            <w:gridSpan w:val="2"/>
          </w:tcPr>
          <w:p w:rsidR="00E56918" w:rsidRPr="0084369A" w:rsidRDefault="00E56918" w:rsidP="00893DF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Значение показателя отчетного периода</w:t>
            </w:r>
          </w:p>
        </w:tc>
        <w:tc>
          <w:tcPr>
            <w:tcW w:w="1466" w:type="dxa"/>
            <w:vMerge w:val="restart"/>
          </w:tcPr>
          <w:p w:rsidR="00E56918" w:rsidRPr="0084369A" w:rsidRDefault="00E56918" w:rsidP="00893DF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Изменение значения показателя за отчетный период, %</w:t>
            </w:r>
          </w:p>
        </w:tc>
      </w:tr>
      <w:tr w:rsidR="00E56918" w:rsidRPr="0084369A" w:rsidTr="00893DFA">
        <w:tc>
          <w:tcPr>
            <w:tcW w:w="439" w:type="dxa"/>
            <w:vMerge/>
          </w:tcPr>
          <w:p w:rsidR="00E56918" w:rsidRPr="0084369A" w:rsidRDefault="00E56918" w:rsidP="00893D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69" w:type="dxa"/>
            <w:vMerge/>
          </w:tcPr>
          <w:p w:rsidR="00E56918" w:rsidRPr="0084369A" w:rsidRDefault="00E56918" w:rsidP="00893D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8" w:type="dxa"/>
            <w:vMerge/>
          </w:tcPr>
          <w:p w:rsidR="00E56918" w:rsidRPr="0084369A" w:rsidRDefault="00E56918" w:rsidP="00893D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8" w:type="dxa"/>
          </w:tcPr>
          <w:p w:rsidR="00E56918" w:rsidRPr="0084369A" w:rsidRDefault="00E56918" w:rsidP="00893DF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 xml:space="preserve">План </w:t>
            </w:r>
          </w:p>
        </w:tc>
        <w:tc>
          <w:tcPr>
            <w:tcW w:w="773" w:type="dxa"/>
          </w:tcPr>
          <w:p w:rsidR="00E56918" w:rsidRPr="0084369A" w:rsidRDefault="00E56918" w:rsidP="00893DF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 xml:space="preserve">Факт </w:t>
            </w:r>
          </w:p>
        </w:tc>
        <w:tc>
          <w:tcPr>
            <w:tcW w:w="1466" w:type="dxa"/>
            <w:vMerge/>
          </w:tcPr>
          <w:p w:rsidR="00E56918" w:rsidRPr="0084369A" w:rsidRDefault="00E56918" w:rsidP="00893DF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56918" w:rsidRPr="0084369A" w:rsidTr="007C1424">
        <w:tc>
          <w:tcPr>
            <w:tcW w:w="439" w:type="dxa"/>
          </w:tcPr>
          <w:p w:rsidR="00E56918" w:rsidRPr="0084369A" w:rsidRDefault="00E56918" w:rsidP="00E569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69" w:type="dxa"/>
            <w:vAlign w:val="center"/>
          </w:tcPr>
          <w:p w:rsidR="00E56918" w:rsidRPr="00D97CB6" w:rsidRDefault="00E56918" w:rsidP="00D97CB6">
            <w:pPr>
              <w:pStyle w:val="a00"/>
              <w:jc w:val="both"/>
              <w:rPr>
                <w:sz w:val="20"/>
                <w:szCs w:val="20"/>
              </w:rPr>
            </w:pPr>
            <w:r w:rsidRPr="00D97CB6">
              <w:rPr>
                <w:color w:val="000000"/>
                <w:sz w:val="20"/>
                <w:szCs w:val="20"/>
              </w:rPr>
              <w:t>Разъяснение гражданам земельного законодательства</w:t>
            </w:r>
          </w:p>
        </w:tc>
        <w:tc>
          <w:tcPr>
            <w:tcW w:w="1658" w:type="dxa"/>
            <w:vAlign w:val="center"/>
          </w:tcPr>
          <w:p w:rsidR="00E56918" w:rsidRPr="007C1424" w:rsidRDefault="007C1424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14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48" w:type="dxa"/>
            <w:vAlign w:val="center"/>
          </w:tcPr>
          <w:p w:rsidR="00E56918" w:rsidRPr="007C1424" w:rsidRDefault="007C1424" w:rsidP="00690F6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14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 w:rsidR="00690F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73" w:type="dxa"/>
            <w:vAlign w:val="center"/>
          </w:tcPr>
          <w:p w:rsidR="00E56918" w:rsidRPr="007C1424" w:rsidRDefault="007C1424" w:rsidP="00690F6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14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 w:rsidR="00690F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66" w:type="dxa"/>
            <w:vAlign w:val="center"/>
          </w:tcPr>
          <w:p w:rsidR="00E56918" w:rsidRPr="007C1424" w:rsidRDefault="007C1424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C14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56918" w:rsidRPr="0084369A" w:rsidTr="007C1424">
        <w:tc>
          <w:tcPr>
            <w:tcW w:w="439" w:type="dxa"/>
          </w:tcPr>
          <w:p w:rsidR="00E56918" w:rsidRPr="0084369A" w:rsidRDefault="00E56918" w:rsidP="00E569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69" w:type="dxa"/>
          </w:tcPr>
          <w:p w:rsidR="00E56918" w:rsidRPr="00D97CB6" w:rsidRDefault="00E56918" w:rsidP="00D97CB6">
            <w:pPr>
              <w:pStyle w:val="a0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D97CB6">
              <w:rPr>
                <w:color w:val="000000"/>
                <w:sz w:val="20"/>
                <w:szCs w:val="20"/>
              </w:rPr>
              <w:t>Выявление пустующих и нерационально используемых земель и своевременное вовлечение их в хозяйственный оборот</w:t>
            </w:r>
          </w:p>
        </w:tc>
        <w:tc>
          <w:tcPr>
            <w:tcW w:w="1658" w:type="dxa"/>
            <w:vAlign w:val="center"/>
          </w:tcPr>
          <w:p w:rsidR="00E56918" w:rsidRPr="007C1424" w:rsidRDefault="007C1424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48" w:type="dxa"/>
            <w:vAlign w:val="center"/>
          </w:tcPr>
          <w:p w:rsidR="00E56918" w:rsidRPr="007C1424" w:rsidRDefault="00D334B7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3" w:type="dxa"/>
            <w:vAlign w:val="center"/>
          </w:tcPr>
          <w:p w:rsidR="00E56918" w:rsidRPr="007C1424" w:rsidRDefault="00D334B7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6" w:type="dxa"/>
            <w:vAlign w:val="center"/>
          </w:tcPr>
          <w:p w:rsidR="00E56918" w:rsidRPr="007C1424" w:rsidRDefault="00D334B7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56918" w:rsidRPr="0084369A" w:rsidTr="007C1424">
        <w:tc>
          <w:tcPr>
            <w:tcW w:w="439" w:type="dxa"/>
          </w:tcPr>
          <w:p w:rsidR="00E56918" w:rsidRPr="0084369A" w:rsidRDefault="00E56918" w:rsidP="00E569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869" w:type="dxa"/>
          </w:tcPr>
          <w:p w:rsidR="00E56918" w:rsidRPr="00D97CB6" w:rsidRDefault="00E56918" w:rsidP="00D97CB6">
            <w:pPr>
              <w:pStyle w:val="a0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D97CB6">
              <w:rPr>
                <w:color w:val="000000"/>
                <w:sz w:val="20"/>
                <w:szCs w:val="20"/>
              </w:rPr>
              <w:t>Выявление фактов самовольного занятия земельных участков</w:t>
            </w:r>
          </w:p>
        </w:tc>
        <w:tc>
          <w:tcPr>
            <w:tcW w:w="1658" w:type="dxa"/>
            <w:vAlign w:val="center"/>
          </w:tcPr>
          <w:p w:rsidR="00E56918" w:rsidRPr="007C1424" w:rsidRDefault="00E56918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Align w:val="center"/>
          </w:tcPr>
          <w:p w:rsidR="00E56918" w:rsidRPr="007C1424" w:rsidRDefault="00DD4038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3" w:type="dxa"/>
            <w:vAlign w:val="center"/>
          </w:tcPr>
          <w:p w:rsidR="00E56918" w:rsidRPr="007C1424" w:rsidRDefault="00DD4038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6" w:type="dxa"/>
            <w:vAlign w:val="center"/>
          </w:tcPr>
          <w:p w:rsidR="00E56918" w:rsidRPr="007C1424" w:rsidRDefault="007C1424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56918" w:rsidRPr="0084369A" w:rsidTr="007C1424">
        <w:tc>
          <w:tcPr>
            <w:tcW w:w="439" w:type="dxa"/>
          </w:tcPr>
          <w:p w:rsidR="00E56918" w:rsidRPr="0084369A" w:rsidRDefault="00E56918" w:rsidP="00E569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69" w:type="dxa"/>
          </w:tcPr>
          <w:p w:rsidR="00E56918" w:rsidRPr="00D97CB6" w:rsidRDefault="00E56918" w:rsidP="00D97CB6">
            <w:pPr>
              <w:pStyle w:val="a0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D97CB6">
              <w:rPr>
                <w:color w:val="000000"/>
                <w:sz w:val="20"/>
                <w:szCs w:val="20"/>
              </w:rPr>
              <w:t>Инвентаризация земель</w:t>
            </w:r>
          </w:p>
        </w:tc>
        <w:tc>
          <w:tcPr>
            <w:tcW w:w="1658" w:type="dxa"/>
            <w:vAlign w:val="center"/>
          </w:tcPr>
          <w:p w:rsidR="00E56918" w:rsidRPr="007C1424" w:rsidRDefault="007C1424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48" w:type="dxa"/>
            <w:vAlign w:val="center"/>
          </w:tcPr>
          <w:p w:rsidR="00E56918" w:rsidRPr="007C1424" w:rsidRDefault="007C1424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73" w:type="dxa"/>
            <w:vAlign w:val="center"/>
          </w:tcPr>
          <w:p w:rsidR="00E56918" w:rsidRPr="007C1424" w:rsidRDefault="007C1424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66" w:type="dxa"/>
            <w:vAlign w:val="center"/>
          </w:tcPr>
          <w:p w:rsidR="00E56918" w:rsidRPr="007C1424" w:rsidRDefault="007C1424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56918" w:rsidRPr="0084369A" w:rsidTr="007C1424">
        <w:tc>
          <w:tcPr>
            <w:tcW w:w="439" w:type="dxa"/>
          </w:tcPr>
          <w:p w:rsidR="00E56918" w:rsidRPr="0084369A" w:rsidRDefault="00E56918" w:rsidP="00E569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869" w:type="dxa"/>
          </w:tcPr>
          <w:p w:rsidR="00E56918" w:rsidRPr="00D97CB6" w:rsidRDefault="00E56918" w:rsidP="00D97CB6">
            <w:pPr>
              <w:pStyle w:val="a00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proofErr w:type="gramStart"/>
            <w:r w:rsidRPr="00D97CB6">
              <w:rPr>
                <w:color w:val="000000"/>
                <w:sz w:val="20"/>
                <w:szCs w:val="20"/>
              </w:rPr>
              <w:t>Выявление фактов использования земельных участков, приводящих к значительному ухудшению экологической обстановки</w:t>
            </w:r>
            <w:r w:rsidR="00DD4038">
              <w:rPr>
                <w:color w:val="000000"/>
                <w:sz w:val="20"/>
                <w:szCs w:val="20"/>
              </w:rPr>
              <w:t xml:space="preserve"> </w:t>
            </w:r>
            <w:r w:rsidRPr="00D97CB6">
              <w:rPr>
                <w:color w:val="000000"/>
                <w:sz w:val="20"/>
                <w:szCs w:val="20"/>
              </w:rPr>
              <w:t xml:space="preserve">- </w:t>
            </w:r>
            <w:r w:rsidRPr="00D97CB6">
              <w:rPr>
                <w:sz w:val="20"/>
                <w:szCs w:val="20"/>
              </w:rPr>
              <w:t>фактов отравления, загрязнения, порчи или уничтожения плодородного слоя почвы вследствие нарушения правил обращения с удобрениями, стимуляторами роста растений, ядохимикатами и иными опасными химическими или биологическими веществами при их хранении, использовании и транспортировке, повлекших за собой причинение вреда здоровью или окружающей среде</w:t>
            </w:r>
            <w:proofErr w:type="gramEnd"/>
          </w:p>
        </w:tc>
        <w:tc>
          <w:tcPr>
            <w:tcW w:w="1658" w:type="dxa"/>
            <w:vAlign w:val="center"/>
          </w:tcPr>
          <w:p w:rsidR="00E56918" w:rsidRPr="007C1424" w:rsidRDefault="00E56918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vAlign w:val="center"/>
          </w:tcPr>
          <w:p w:rsidR="00E56918" w:rsidRPr="007C1424" w:rsidRDefault="007C1424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3" w:type="dxa"/>
            <w:vAlign w:val="center"/>
          </w:tcPr>
          <w:p w:rsidR="00E56918" w:rsidRPr="007C1424" w:rsidRDefault="007C1424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6" w:type="dxa"/>
            <w:vAlign w:val="center"/>
          </w:tcPr>
          <w:p w:rsidR="00E56918" w:rsidRPr="007C1424" w:rsidRDefault="007C1424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E56918" w:rsidRPr="0084369A" w:rsidTr="007C1424">
        <w:tc>
          <w:tcPr>
            <w:tcW w:w="439" w:type="dxa"/>
          </w:tcPr>
          <w:p w:rsidR="00E56918" w:rsidRPr="0084369A" w:rsidRDefault="00E56918" w:rsidP="00E569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869" w:type="dxa"/>
          </w:tcPr>
          <w:p w:rsidR="00E56918" w:rsidRPr="00D97CB6" w:rsidRDefault="00DD4038" w:rsidP="00D97CB6">
            <w:pPr>
              <w:pStyle w:val="a00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</w:t>
            </w:r>
            <w:r w:rsidR="00E56918" w:rsidRPr="00D97CB6">
              <w:rPr>
                <w:color w:val="000000"/>
                <w:sz w:val="20"/>
                <w:szCs w:val="20"/>
              </w:rPr>
              <w:t>рганизация регулярных мероприятий по очистке территории от мусора, в т.ч. ликвидация мелких несанкционированных свалок</w:t>
            </w:r>
          </w:p>
        </w:tc>
        <w:tc>
          <w:tcPr>
            <w:tcW w:w="1658" w:type="dxa"/>
            <w:vAlign w:val="center"/>
          </w:tcPr>
          <w:p w:rsidR="00E56918" w:rsidRPr="007C1424" w:rsidRDefault="007C1424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48" w:type="dxa"/>
            <w:vAlign w:val="center"/>
          </w:tcPr>
          <w:p w:rsidR="00E56918" w:rsidRPr="007C1424" w:rsidRDefault="007C1424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73" w:type="dxa"/>
            <w:vAlign w:val="center"/>
          </w:tcPr>
          <w:p w:rsidR="00E56918" w:rsidRPr="007C1424" w:rsidRDefault="007C1424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66" w:type="dxa"/>
            <w:vAlign w:val="center"/>
          </w:tcPr>
          <w:p w:rsidR="00E56918" w:rsidRPr="007C1424" w:rsidRDefault="007C1424" w:rsidP="00E569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</w:tbl>
    <w:p w:rsidR="00CA3ACA" w:rsidRDefault="00CA3ACA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CA3ACA" w:rsidSect="00DE42D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13DA"/>
    <w:rsid w:val="00222D19"/>
    <w:rsid w:val="00252201"/>
    <w:rsid w:val="0027086D"/>
    <w:rsid w:val="002E63FA"/>
    <w:rsid w:val="003C1296"/>
    <w:rsid w:val="00472675"/>
    <w:rsid w:val="00661B61"/>
    <w:rsid w:val="00690F61"/>
    <w:rsid w:val="007C1424"/>
    <w:rsid w:val="0084369A"/>
    <w:rsid w:val="009C1618"/>
    <w:rsid w:val="009D13DA"/>
    <w:rsid w:val="00B41AAB"/>
    <w:rsid w:val="00B62A58"/>
    <w:rsid w:val="00CA3ACA"/>
    <w:rsid w:val="00D24F53"/>
    <w:rsid w:val="00D334B7"/>
    <w:rsid w:val="00D97CB6"/>
    <w:rsid w:val="00DD4038"/>
    <w:rsid w:val="00DE42D0"/>
    <w:rsid w:val="00E156EC"/>
    <w:rsid w:val="00E569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F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13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"/>
    <w:rsid w:val="00E569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2020-05-19T09:39:00Z</dcterms:created>
  <dcterms:modified xsi:type="dcterms:W3CDTF">2021-02-26T03:35:00Z</dcterms:modified>
</cp:coreProperties>
</file>