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64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A2429D" w:rsidTr="0059759D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b/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b/>
                <w:sz w:val="20"/>
                <w:szCs w:val="20"/>
                <w:lang w:val="be-BY"/>
              </w:rPr>
              <w:t>ҡ</w:t>
            </w:r>
            <w:r w:rsidRPr="00740009">
              <w:rPr>
                <w:rFonts w:ascii="Times New Roman Bash" w:hAnsi="Times New Roman Bash"/>
                <w:b/>
                <w:sz w:val="20"/>
                <w:szCs w:val="20"/>
                <w:lang w:val="be-BY"/>
              </w:rPr>
              <w:t>ортостан Республикаһы</w:t>
            </w:r>
          </w:p>
          <w:p w:rsidR="00A2429D" w:rsidRPr="00740009" w:rsidRDefault="00465274" w:rsidP="0059759D">
            <w:pPr>
              <w:jc w:val="center"/>
              <w:rPr>
                <w:rFonts w:ascii="B7BOS" w:hAnsi="B7BOS"/>
                <w:b/>
                <w:sz w:val="20"/>
                <w:szCs w:val="20"/>
                <w:lang w:val="be-BY"/>
              </w:rPr>
            </w:pPr>
            <w:r w:rsidRPr="00465274"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59759D" w:rsidRDefault="0059759D" w:rsidP="00A2429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040" cy="862330"/>
                              <wp:effectExtent l="19050" t="0" r="0" b="0"/>
                              <wp:docPr id="3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040" cy="8623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rPr>
                <w:b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A2429D" w:rsidRPr="00740009" w:rsidRDefault="00A2429D" w:rsidP="0059759D">
            <w:pPr>
              <w:pStyle w:val="1"/>
              <w:rPr>
                <w:sz w:val="20"/>
                <w:szCs w:val="20"/>
              </w:rPr>
            </w:pPr>
            <w:r w:rsidRPr="00740009">
              <w:rPr>
                <w:sz w:val="20"/>
                <w:szCs w:val="20"/>
              </w:rPr>
              <w:t>Республика Башкортостан</w:t>
            </w:r>
          </w:p>
          <w:p w:rsidR="00A2429D" w:rsidRPr="00740009" w:rsidRDefault="00A2429D" w:rsidP="0059759D">
            <w:pPr>
              <w:rPr>
                <w:b/>
                <w:caps/>
                <w:sz w:val="20"/>
                <w:szCs w:val="20"/>
                <w:lang w:val="be-BY"/>
              </w:rPr>
            </w:pPr>
          </w:p>
        </w:tc>
      </w:tr>
      <w:tr w:rsidR="00A2429D" w:rsidTr="0059759D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0C90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Баш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</w:rPr>
              <w:t>ҡ</w:t>
            </w:r>
            <w:r w:rsidRPr="00740009">
              <w:rPr>
                <w:sz w:val="20"/>
                <w:szCs w:val="20"/>
              </w:rPr>
              <w:t xml:space="preserve">ортостан Республикаһының Туймазы районы муниципаль районының </w:t>
            </w:r>
          </w:p>
          <w:p w:rsidR="00A2429D" w:rsidRPr="00740009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 xml:space="preserve">Ғафур ауыл </w:t>
            </w:r>
            <w:r w:rsidRPr="00740009">
              <w:rPr>
                <w:sz w:val="20"/>
                <w:szCs w:val="20"/>
                <w:lang w:val="ru-RU"/>
              </w:rPr>
              <w:t>с</w:t>
            </w:r>
            <w:r w:rsidRPr="00740009">
              <w:rPr>
                <w:sz w:val="20"/>
                <w:szCs w:val="20"/>
              </w:rPr>
              <w:t xml:space="preserve">оветы </w:t>
            </w:r>
          </w:p>
          <w:p w:rsidR="00A2429D" w:rsidRPr="00740009" w:rsidRDefault="00A2429D" w:rsidP="0059759D">
            <w:pPr>
              <w:pStyle w:val="a6"/>
              <w:rPr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</w:rPr>
              <w:t>ауыл биләмәһе Хакимиәте</w:t>
            </w:r>
          </w:p>
          <w:p w:rsidR="00A2429D" w:rsidRPr="00740009" w:rsidRDefault="00A2429D" w:rsidP="0059759D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A2429D" w:rsidRPr="00740009" w:rsidRDefault="00A2429D" w:rsidP="0059759D">
            <w:pPr>
              <w:jc w:val="center"/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452778, </w:t>
            </w:r>
            <w:r w:rsidRPr="00740009">
              <w:rPr>
                <w:sz w:val="20"/>
                <w:szCs w:val="20"/>
              </w:rPr>
              <w:t>Дуҫлыҡ</w:t>
            </w: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ауылы,Совет урамы,</w:t>
            </w:r>
            <w:r w:rsidRPr="00740009">
              <w:rPr>
                <w:rFonts w:ascii="Lucida Sans Unicode" w:hAnsi="Lucida Sans Unicode" w:cs="Lucida Sans Unicode"/>
                <w:sz w:val="20"/>
                <w:szCs w:val="20"/>
                <w:lang w:val="be-BY"/>
              </w:rPr>
              <w:t>3А</w:t>
            </w: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  <w:p w:rsidR="00A2429D" w:rsidRPr="00740009" w:rsidRDefault="00A2429D" w:rsidP="0059759D">
            <w:pPr>
              <w:jc w:val="center"/>
              <w:rPr>
                <w:rFonts w:ascii="B7BOS" w:hAnsi="B7BOS"/>
                <w:sz w:val="20"/>
                <w:szCs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429D" w:rsidRPr="00740009" w:rsidRDefault="00A2429D" w:rsidP="0059759D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429D" w:rsidRPr="00740009" w:rsidRDefault="00A2429D" w:rsidP="0059759D">
            <w:pPr>
              <w:pStyle w:val="a6"/>
              <w:ind w:left="119" w:firstLine="57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sz w:val="20"/>
                <w:szCs w:val="20"/>
                <w:lang w:val="ru-RU"/>
              </w:rPr>
              <w:t>Администрация</w:t>
            </w:r>
            <w:r w:rsidRPr="00740009">
              <w:rPr>
                <w:sz w:val="20"/>
                <w:szCs w:val="20"/>
              </w:rPr>
              <w:t xml:space="preserve"> сельского поселения </w:t>
            </w:r>
            <w:r w:rsidRPr="00740009">
              <w:rPr>
                <w:sz w:val="20"/>
                <w:szCs w:val="20"/>
                <w:lang w:val="ru-RU"/>
              </w:rPr>
              <w:t>Гафуровский</w:t>
            </w:r>
            <w:r w:rsidRPr="00740009">
              <w:rPr>
                <w:sz w:val="20"/>
                <w:szCs w:val="20"/>
              </w:rPr>
              <w:t xml:space="preserve"> сельсовет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</w:t>
            </w:r>
            <w:r w:rsidRPr="00740009">
              <w:rPr>
                <w:sz w:val="20"/>
                <w:szCs w:val="20"/>
              </w:rPr>
              <w:t xml:space="preserve">муниципального района </w:t>
            </w: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    </w:t>
            </w:r>
            <w:r w:rsidRPr="00740009">
              <w:rPr>
                <w:sz w:val="20"/>
                <w:szCs w:val="20"/>
                <w:lang w:val="ru-RU"/>
              </w:rPr>
              <w:t>Туймазинский</w:t>
            </w:r>
            <w:r w:rsidRPr="00740009">
              <w:rPr>
                <w:sz w:val="20"/>
                <w:szCs w:val="20"/>
              </w:rPr>
              <w:t xml:space="preserve"> район 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740009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</w:t>
            </w:r>
            <w:r w:rsidRPr="00740009">
              <w:rPr>
                <w:sz w:val="20"/>
                <w:szCs w:val="20"/>
              </w:rPr>
              <w:t>Республики Башкортостан</w:t>
            </w:r>
          </w:p>
          <w:p w:rsidR="00A2429D" w:rsidRPr="00740009" w:rsidRDefault="00A2429D" w:rsidP="0059759D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452778, село Дуслык,ул.Советская,3А</w:t>
            </w:r>
          </w:p>
          <w:p w:rsidR="00A2429D" w:rsidRPr="00740009" w:rsidRDefault="00A2429D" w:rsidP="0059759D">
            <w:pPr>
              <w:jc w:val="center"/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740009">
              <w:rPr>
                <w:rFonts w:ascii="Times New Roman Bash" w:hAnsi="Times New Roman Bash"/>
                <w:sz w:val="20"/>
                <w:szCs w:val="20"/>
                <w:lang w:val="be-BY"/>
              </w:rPr>
              <w:t>Тел. 3-13-52; Факс 3-15-30</w:t>
            </w:r>
          </w:p>
        </w:tc>
      </w:tr>
    </w:tbl>
    <w:p w:rsidR="00A2429D" w:rsidRDefault="00A2429D" w:rsidP="00A2429D">
      <w:pPr>
        <w:pStyle w:val="a4"/>
        <w:rPr>
          <w:b/>
        </w:rPr>
      </w:pPr>
    </w:p>
    <w:p w:rsidR="00A2429D" w:rsidRDefault="00A2429D" w:rsidP="00A2429D">
      <w:pPr>
        <w:pStyle w:val="a4"/>
        <w:tabs>
          <w:tab w:val="clear" w:pos="4677"/>
          <w:tab w:val="clear" w:pos="9355"/>
          <w:tab w:val="left" w:pos="3641"/>
        </w:tabs>
        <w:rPr>
          <w:b/>
        </w:rPr>
      </w:pPr>
      <w:r>
        <w:rPr>
          <w:b/>
        </w:rPr>
        <w:tab/>
        <w:t xml:space="preserve">    ПРОЕКТ</w:t>
      </w:r>
    </w:p>
    <w:p w:rsidR="00A2429D" w:rsidRPr="00D866EC" w:rsidRDefault="00A2429D" w:rsidP="00A2429D">
      <w:pPr>
        <w:pStyle w:val="a4"/>
        <w:rPr>
          <w:b/>
          <w:lang w:val="be-BY"/>
        </w:rPr>
      </w:pP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b/>
        </w:rPr>
        <w:softHyphen/>
      </w:r>
      <w:r w:rsidRPr="00D866EC">
        <w:rPr>
          <w:rFonts w:ascii="Lucida Sans Unicode" w:hAnsi="Lucida Sans Unicode"/>
          <w:b/>
        </w:rPr>
        <w:t xml:space="preserve">       Ҡ</w:t>
      </w:r>
      <w:r w:rsidRPr="00D866EC">
        <w:rPr>
          <w:b/>
        </w:rPr>
        <w:t>АРАР</w:t>
      </w:r>
      <w:r w:rsidRPr="00D866EC">
        <w:rPr>
          <w:b/>
          <w:sz w:val="25"/>
        </w:rPr>
        <w:t xml:space="preserve"> </w:t>
      </w:r>
      <w:r w:rsidRPr="00D866EC">
        <w:rPr>
          <w:b/>
        </w:rPr>
        <w:t xml:space="preserve">    </w:t>
      </w:r>
      <w:r w:rsidRPr="00D866EC">
        <w:rPr>
          <w:b/>
          <w:lang w:val="be-BY"/>
        </w:rPr>
        <w:tab/>
        <w:t xml:space="preserve">                                                          ПОСТАНОВЛЕНИЕ</w:t>
      </w:r>
    </w:p>
    <w:p w:rsidR="00A2429D" w:rsidRPr="00D866EC" w:rsidRDefault="00A2429D" w:rsidP="00A2429D">
      <w:pPr>
        <w:pStyle w:val="a4"/>
        <w:rPr>
          <w:b/>
          <w:lang w:val="be-BY"/>
        </w:rPr>
      </w:pPr>
      <w:r w:rsidRPr="00D866EC">
        <w:t>«_____» _____________202</w:t>
      </w:r>
      <w:r>
        <w:t>1</w:t>
      </w:r>
      <w:r w:rsidRPr="00D866EC">
        <w:t xml:space="preserve">й.       № ____          </w:t>
      </w:r>
      <w:r>
        <w:t>«_____»  ___________ 2021</w:t>
      </w:r>
      <w:r w:rsidRPr="00D866EC">
        <w:t xml:space="preserve"> г.</w:t>
      </w:r>
    </w:p>
    <w:p w:rsidR="00A2429D" w:rsidRPr="00D866EC" w:rsidRDefault="00A2429D" w:rsidP="00A2429D"/>
    <w:p w:rsidR="00C4480F" w:rsidRPr="003170E5" w:rsidRDefault="00C4480F"/>
    <w:p w:rsidR="00103D2F" w:rsidRPr="003170E5" w:rsidRDefault="00103D2F" w:rsidP="00103D2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03D2F" w:rsidRPr="003170E5" w:rsidRDefault="000A3F55" w:rsidP="003170E5">
      <w:pPr>
        <w:pStyle w:val="ConsPlusNormal"/>
        <w:widowControl/>
        <w:ind w:left="396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bCs/>
          <w:sz w:val="24"/>
          <w:szCs w:val="24"/>
        </w:rPr>
        <w:t xml:space="preserve">Об утверждении Порядка составления и ведения кассового плана исполнения бюджета   </w:t>
      </w:r>
      <w:r w:rsidRPr="003170E5">
        <w:rPr>
          <w:rFonts w:ascii="Times New Roman" w:hAnsi="Times New Roman" w:cs="Times New Roman"/>
          <w:bCs/>
          <w:sz w:val="24"/>
        </w:rPr>
        <w:t xml:space="preserve">сельского поселения </w:t>
      </w:r>
      <w:r w:rsidR="00A2429D">
        <w:rPr>
          <w:rFonts w:ascii="Times New Roman" w:hAnsi="Times New Roman" w:cs="Times New Roman"/>
          <w:bCs/>
          <w:sz w:val="24"/>
        </w:rPr>
        <w:t>Гафуровский</w:t>
      </w:r>
      <w:r w:rsidRPr="003170E5">
        <w:rPr>
          <w:rFonts w:ascii="Times New Roman" w:hAnsi="Times New Roman" w:cs="Times New Roman"/>
          <w:bCs/>
          <w:sz w:val="24"/>
        </w:rPr>
        <w:t xml:space="preserve"> сельсовет</w:t>
      </w:r>
      <w:r w:rsidRPr="003170E5">
        <w:rPr>
          <w:sz w:val="24"/>
        </w:rPr>
        <w:t xml:space="preserve"> </w:t>
      </w:r>
      <w:r w:rsidRPr="003170E5">
        <w:rPr>
          <w:rFonts w:ascii="Times New Roman" w:hAnsi="Times New Roman" w:cs="Times New Roman"/>
          <w:bCs/>
          <w:sz w:val="24"/>
          <w:szCs w:val="24"/>
        </w:rPr>
        <w:t>муниципального района Туймазинский район</w:t>
      </w:r>
      <w:r w:rsidRPr="003170E5">
        <w:rPr>
          <w:rFonts w:ascii="Times New Roman" w:hAnsi="Times New Roman" w:cs="Times New Roman"/>
          <w:sz w:val="24"/>
          <w:szCs w:val="24"/>
        </w:rPr>
        <w:t xml:space="preserve"> Республики Башкортостан в текущем финансовом году</w:t>
      </w:r>
    </w:p>
    <w:p w:rsidR="00103D2F" w:rsidRPr="003170E5" w:rsidRDefault="00103D2F" w:rsidP="00103D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A3F55" w:rsidRPr="003170E5" w:rsidRDefault="00E7333D" w:rsidP="000A3F55">
      <w:pPr>
        <w:ind w:right="68" w:firstLine="567"/>
        <w:jc w:val="both"/>
        <w:rPr>
          <w:sz w:val="24"/>
        </w:rPr>
      </w:pPr>
      <w:r w:rsidRPr="003170E5">
        <w:rPr>
          <w:bCs/>
          <w:sz w:val="24"/>
        </w:rPr>
        <w:t xml:space="preserve"> </w:t>
      </w:r>
      <w:r w:rsidR="000A3F55" w:rsidRPr="003170E5">
        <w:rPr>
          <w:sz w:val="24"/>
        </w:rPr>
        <w:t>В соответствии со статьей 217.1 Бюджетного кодекса Российской Федерации ПОСТАНОВЛЯЮ:</w:t>
      </w:r>
    </w:p>
    <w:p w:rsidR="000A3F55" w:rsidRPr="003170E5" w:rsidRDefault="000A3F55" w:rsidP="000A3F55">
      <w:pPr>
        <w:ind w:right="68" w:firstLine="567"/>
        <w:jc w:val="both"/>
        <w:rPr>
          <w:sz w:val="24"/>
        </w:rPr>
      </w:pPr>
    </w:p>
    <w:p w:rsidR="000A3F55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bCs/>
          <w:sz w:val="24"/>
        </w:rPr>
        <w:t xml:space="preserve"> </w:t>
      </w:r>
      <w:r w:rsidRPr="003170E5">
        <w:rPr>
          <w:sz w:val="24"/>
        </w:rPr>
        <w:t xml:space="preserve">1. Утвердить прилагаемый Порядок составления и ведения кассового плана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в текущем финансовом году.</w:t>
      </w:r>
    </w:p>
    <w:p w:rsidR="000A3F55" w:rsidRPr="003170E5" w:rsidRDefault="000A3F55" w:rsidP="000A3F55">
      <w:pPr>
        <w:pStyle w:val="22"/>
        <w:shd w:val="clear" w:color="auto" w:fill="auto"/>
        <w:spacing w:after="0" w:line="240" w:lineRule="auto"/>
        <w:ind w:right="1" w:firstLine="567"/>
        <w:jc w:val="both"/>
        <w:rPr>
          <w:b w:val="0"/>
          <w:spacing w:val="0"/>
          <w:sz w:val="24"/>
          <w:szCs w:val="24"/>
        </w:rPr>
      </w:pPr>
      <w:r w:rsidRPr="003170E5">
        <w:rPr>
          <w:b w:val="0"/>
          <w:spacing w:val="0"/>
          <w:sz w:val="24"/>
          <w:szCs w:val="24"/>
        </w:rPr>
        <w:t xml:space="preserve"> 2. </w:t>
      </w:r>
      <w:r w:rsidRPr="003170E5">
        <w:rPr>
          <w:b w:val="0"/>
          <w:color w:val="000000"/>
          <w:spacing w:val="0"/>
          <w:sz w:val="24"/>
          <w:szCs w:val="24"/>
        </w:rPr>
        <w:t xml:space="preserve">Признать утратившим силу постановление главы </w:t>
      </w:r>
      <w:r w:rsidRPr="003170E5">
        <w:rPr>
          <w:b w:val="0"/>
          <w:bCs w:val="0"/>
          <w:spacing w:val="0"/>
          <w:sz w:val="24"/>
          <w:szCs w:val="24"/>
        </w:rPr>
        <w:t xml:space="preserve">сельского поселения </w:t>
      </w:r>
      <w:r w:rsidR="00A2429D">
        <w:rPr>
          <w:b w:val="0"/>
          <w:bCs w:val="0"/>
          <w:spacing w:val="0"/>
          <w:sz w:val="24"/>
          <w:szCs w:val="24"/>
        </w:rPr>
        <w:t>Гафуровский</w:t>
      </w:r>
      <w:r w:rsidRPr="003170E5">
        <w:rPr>
          <w:b w:val="0"/>
          <w:bCs w:val="0"/>
          <w:spacing w:val="0"/>
          <w:sz w:val="24"/>
          <w:szCs w:val="24"/>
        </w:rPr>
        <w:t xml:space="preserve"> сельсовет</w:t>
      </w:r>
      <w:r w:rsidRPr="003170E5">
        <w:rPr>
          <w:b w:val="0"/>
          <w:spacing w:val="0"/>
          <w:sz w:val="24"/>
          <w:szCs w:val="24"/>
        </w:rPr>
        <w:t xml:space="preserve"> </w:t>
      </w:r>
      <w:r w:rsidRPr="003170E5">
        <w:rPr>
          <w:b w:val="0"/>
          <w:color w:val="000000"/>
          <w:spacing w:val="0"/>
          <w:sz w:val="24"/>
          <w:szCs w:val="24"/>
        </w:rPr>
        <w:t>Администрации муниципального района Туймазинский район</w:t>
      </w:r>
      <w:r w:rsidRPr="003170E5">
        <w:rPr>
          <w:b w:val="0"/>
          <w:spacing w:val="0"/>
          <w:sz w:val="24"/>
          <w:szCs w:val="24"/>
        </w:rPr>
        <w:t xml:space="preserve"> </w:t>
      </w:r>
      <w:r w:rsidRPr="003170E5">
        <w:rPr>
          <w:b w:val="0"/>
          <w:color w:val="000000"/>
          <w:spacing w:val="0"/>
          <w:sz w:val="24"/>
          <w:szCs w:val="24"/>
        </w:rPr>
        <w:t>Республики Башкортостан «</w:t>
      </w:r>
      <w:r w:rsidRPr="003170E5">
        <w:rPr>
          <w:b w:val="0"/>
          <w:spacing w:val="0"/>
          <w:sz w:val="24"/>
          <w:szCs w:val="24"/>
        </w:rPr>
        <w:t xml:space="preserve">Об утверждении порядка составления и ведения кассового плана исполнения бюджета сельского поселения </w:t>
      </w:r>
      <w:r w:rsidR="00A2429D">
        <w:rPr>
          <w:b w:val="0"/>
          <w:spacing w:val="0"/>
          <w:sz w:val="24"/>
          <w:szCs w:val="24"/>
        </w:rPr>
        <w:t>Гафуровский</w:t>
      </w:r>
      <w:r w:rsidRPr="003170E5">
        <w:rPr>
          <w:b w:val="0"/>
          <w:spacing w:val="0"/>
          <w:sz w:val="24"/>
          <w:szCs w:val="24"/>
        </w:rPr>
        <w:t xml:space="preserve"> сельсовет муниципального района Туймазинский район Республики Башкортостан в текущем финансовом году</w:t>
      </w:r>
      <w:r w:rsidRPr="003170E5">
        <w:rPr>
          <w:b w:val="0"/>
          <w:bCs w:val="0"/>
          <w:spacing w:val="0"/>
          <w:sz w:val="24"/>
          <w:szCs w:val="24"/>
        </w:rPr>
        <w:t xml:space="preserve">» от </w:t>
      </w:r>
      <w:r w:rsidRPr="003170E5">
        <w:rPr>
          <w:b w:val="0"/>
          <w:spacing w:val="0"/>
          <w:sz w:val="24"/>
          <w:szCs w:val="24"/>
        </w:rPr>
        <w:t>0</w:t>
      </w:r>
      <w:r w:rsidR="0059759D">
        <w:rPr>
          <w:b w:val="0"/>
          <w:spacing w:val="0"/>
          <w:sz w:val="24"/>
          <w:szCs w:val="24"/>
        </w:rPr>
        <w:t>9</w:t>
      </w:r>
      <w:r w:rsidRPr="003170E5">
        <w:rPr>
          <w:b w:val="0"/>
          <w:spacing w:val="0"/>
          <w:sz w:val="24"/>
          <w:szCs w:val="24"/>
        </w:rPr>
        <w:t xml:space="preserve">.04.2020г </w:t>
      </w:r>
      <w:r w:rsidRPr="003170E5">
        <w:rPr>
          <w:b w:val="0"/>
          <w:bCs w:val="0"/>
          <w:spacing w:val="0"/>
          <w:sz w:val="24"/>
          <w:szCs w:val="24"/>
        </w:rPr>
        <w:t>№</w:t>
      </w:r>
      <w:r w:rsidR="0059759D">
        <w:rPr>
          <w:b w:val="0"/>
          <w:spacing w:val="0"/>
          <w:sz w:val="24"/>
          <w:szCs w:val="24"/>
        </w:rPr>
        <w:t>27</w:t>
      </w:r>
      <w:r w:rsidRPr="003170E5">
        <w:rPr>
          <w:b w:val="0"/>
          <w:bCs w:val="0"/>
          <w:spacing w:val="0"/>
          <w:sz w:val="24"/>
          <w:szCs w:val="24"/>
        </w:rPr>
        <w:t>.</w:t>
      </w:r>
      <w:r w:rsidRPr="003170E5">
        <w:rPr>
          <w:b w:val="0"/>
          <w:spacing w:val="0"/>
          <w:sz w:val="24"/>
          <w:szCs w:val="24"/>
        </w:rPr>
        <w:t xml:space="preserve"> </w:t>
      </w:r>
    </w:p>
    <w:p w:rsidR="00E7333D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color w:val="000000"/>
          <w:sz w:val="24"/>
        </w:rPr>
        <w:t>3</w:t>
      </w:r>
      <w:r w:rsidR="00E7333D" w:rsidRPr="003170E5">
        <w:rPr>
          <w:color w:val="000000"/>
          <w:sz w:val="24"/>
        </w:rPr>
        <w:t>. </w:t>
      </w:r>
      <w:r w:rsidR="00E7333D" w:rsidRPr="003170E5">
        <w:rPr>
          <w:sz w:val="24"/>
        </w:rPr>
        <w:t xml:space="preserve">Настоящее постановление обнародовать в здании Администрации </w:t>
      </w:r>
      <w:r w:rsidR="00E7333D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E7333D" w:rsidRPr="003170E5">
        <w:rPr>
          <w:bCs/>
          <w:sz w:val="24"/>
        </w:rPr>
        <w:t xml:space="preserve"> сельсовет </w:t>
      </w:r>
      <w:r w:rsidR="00E7333D" w:rsidRPr="003170E5">
        <w:rPr>
          <w:sz w:val="24"/>
        </w:rPr>
        <w:t xml:space="preserve">муниципального района Туймазинский район Республики Башкортостан </w:t>
      </w:r>
      <w:r w:rsidR="0059759D">
        <w:rPr>
          <w:sz w:val="24"/>
        </w:rPr>
        <w:t xml:space="preserve">(с. Дуслык ул. Советская, 3А) </w:t>
      </w:r>
      <w:r w:rsidR="00E7333D" w:rsidRPr="003170E5">
        <w:rPr>
          <w:sz w:val="24"/>
        </w:rPr>
        <w:t xml:space="preserve">и разместить на сайте Администрации </w:t>
      </w:r>
      <w:r w:rsidR="00E7333D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E7333D" w:rsidRPr="003170E5">
        <w:rPr>
          <w:bCs/>
          <w:sz w:val="24"/>
        </w:rPr>
        <w:t xml:space="preserve"> сельсовет </w:t>
      </w:r>
      <w:r w:rsidR="00E7333D" w:rsidRPr="003170E5">
        <w:rPr>
          <w:sz w:val="24"/>
        </w:rPr>
        <w:t>муниципального района Туймазинский  район Республики Башкортостан.</w:t>
      </w:r>
    </w:p>
    <w:p w:rsidR="00E7333D" w:rsidRPr="003170E5" w:rsidRDefault="000A3F55" w:rsidP="000A3F55">
      <w:pPr>
        <w:autoSpaceDE w:val="0"/>
        <w:autoSpaceDN w:val="0"/>
        <w:adjustRightInd w:val="0"/>
        <w:ind w:firstLine="567"/>
        <w:jc w:val="both"/>
        <w:rPr>
          <w:sz w:val="24"/>
        </w:rPr>
      </w:pPr>
      <w:r w:rsidRPr="003170E5">
        <w:rPr>
          <w:sz w:val="24"/>
        </w:rPr>
        <w:t>4</w:t>
      </w:r>
      <w:r w:rsidR="00E7333D" w:rsidRPr="003170E5">
        <w:rPr>
          <w:sz w:val="24"/>
        </w:rPr>
        <w:t>. Настоящее постановление вступает в силу с 1 января 2021 года.</w:t>
      </w:r>
    </w:p>
    <w:p w:rsidR="00E7333D" w:rsidRPr="003170E5" w:rsidRDefault="00E7333D" w:rsidP="00E7333D"/>
    <w:p w:rsidR="00103D2F" w:rsidRPr="003170E5" w:rsidRDefault="00103D2F" w:rsidP="00E7333D">
      <w:pPr>
        <w:ind w:firstLine="567"/>
        <w:rPr>
          <w:sz w:val="24"/>
        </w:rPr>
      </w:pPr>
      <w:r w:rsidRPr="003170E5">
        <w:rPr>
          <w:sz w:val="24"/>
        </w:rPr>
        <w:t xml:space="preserve">       </w:t>
      </w:r>
      <w:r w:rsidRPr="003170E5">
        <w:rPr>
          <w:sz w:val="24"/>
        </w:rPr>
        <w:tab/>
      </w:r>
    </w:p>
    <w:p w:rsidR="00E7333D" w:rsidRPr="003170E5" w:rsidRDefault="00E7333D" w:rsidP="00E7333D">
      <w:pPr>
        <w:ind w:firstLine="567"/>
        <w:rPr>
          <w:sz w:val="24"/>
        </w:rPr>
      </w:pPr>
    </w:p>
    <w:p w:rsidR="00E7333D" w:rsidRPr="003170E5" w:rsidRDefault="00E7333D" w:rsidP="00E7333D">
      <w:pPr>
        <w:ind w:firstLine="567"/>
        <w:rPr>
          <w:sz w:val="24"/>
        </w:rPr>
      </w:pP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>Глава сельского поселения</w:t>
      </w:r>
    </w:p>
    <w:p w:rsidR="00103D2F" w:rsidRPr="003170E5" w:rsidRDefault="00A2429D" w:rsidP="00103D2F">
      <w:pPr>
        <w:ind w:left="1276"/>
        <w:jc w:val="both"/>
        <w:rPr>
          <w:sz w:val="24"/>
        </w:rPr>
      </w:pPr>
      <w:r>
        <w:rPr>
          <w:sz w:val="24"/>
        </w:rPr>
        <w:t>Гафуровский</w:t>
      </w:r>
      <w:r w:rsidR="00103D2F" w:rsidRPr="003170E5">
        <w:rPr>
          <w:sz w:val="24"/>
        </w:rPr>
        <w:t xml:space="preserve"> сельсовет</w:t>
      </w: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>муниципального района</w:t>
      </w:r>
    </w:p>
    <w:p w:rsidR="00103D2F" w:rsidRPr="003170E5" w:rsidRDefault="00103D2F" w:rsidP="00103D2F">
      <w:pPr>
        <w:ind w:left="1276"/>
        <w:jc w:val="both"/>
        <w:rPr>
          <w:sz w:val="24"/>
        </w:rPr>
      </w:pPr>
      <w:r w:rsidRPr="003170E5">
        <w:rPr>
          <w:sz w:val="24"/>
        </w:rPr>
        <w:t xml:space="preserve">Туймазинский район </w:t>
      </w:r>
    </w:p>
    <w:p w:rsidR="00E7333D" w:rsidRPr="003170E5" w:rsidRDefault="00103D2F" w:rsidP="00364D19">
      <w:pPr>
        <w:ind w:left="1276"/>
        <w:jc w:val="both"/>
        <w:rPr>
          <w:sz w:val="24"/>
        </w:rPr>
        <w:sectPr w:rsidR="00E7333D" w:rsidRPr="003170E5" w:rsidSect="00E7333D"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3170E5">
        <w:rPr>
          <w:sz w:val="24"/>
        </w:rPr>
        <w:t>Республики Башкортостан                                           Р.Р.</w:t>
      </w:r>
      <w:r w:rsidR="00A2429D">
        <w:rPr>
          <w:sz w:val="24"/>
        </w:rPr>
        <w:t>Сафин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lastRenderedPageBreak/>
        <w:t xml:space="preserve">Приложение  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t xml:space="preserve">Утвержден постановлением  Администрации 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bCs/>
          <w:sz w:val="18"/>
          <w:szCs w:val="18"/>
        </w:rPr>
        <w:t xml:space="preserve">сельского поселения </w:t>
      </w:r>
      <w:r w:rsidR="00A2429D">
        <w:rPr>
          <w:bCs/>
          <w:sz w:val="18"/>
          <w:szCs w:val="18"/>
        </w:rPr>
        <w:t>Гафуровский</w:t>
      </w:r>
      <w:r w:rsidRPr="003170E5">
        <w:rPr>
          <w:bCs/>
          <w:sz w:val="18"/>
          <w:szCs w:val="18"/>
        </w:rPr>
        <w:t xml:space="preserve"> сельсовет</w:t>
      </w:r>
      <w:r w:rsidRPr="003170E5">
        <w:rPr>
          <w:sz w:val="18"/>
          <w:szCs w:val="18"/>
        </w:rPr>
        <w:t xml:space="preserve"> муниципального района Туймазинский район  Республики Башкортостан</w:t>
      </w:r>
    </w:p>
    <w:p w:rsidR="00E7333D" w:rsidRPr="003170E5" w:rsidRDefault="00E7333D" w:rsidP="00E7333D">
      <w:pPr>
        <w:autoSpaceDE w:val="0"/>
        <w:autoSpaceDN w:val="0"/>
        <w:adjustRightInd w:val="0"/>
        <w:ind w:left="4820"/>
        <w:rPr>
          <w:sz w:val="18"/>
          <w:szCs w:val="18"/>
        </w:rPr>
      </w:pPr>
      <w:r w:rsidRPr="003170E5">
        <w:rPr>
          <w:sz w:val="18"/>
          <w:szCs w:val="18"/>
        </w:rPr>
        <w:t>от</w:t>
      </w:r>
      <w:r w:rsidR="003170E5">
        <w:rPr>
          <w:sz w:val="18"/>
          <w:szCs w:val="18"/>
        </w:rPr>
        <w:t xml:space="preserve"> «___»</w:t>
      </w:r>
      <w:r w:rsidRPr="003170E5">
        <w:rPr>
          <w:sz w:val="18"/>
          <w:szCs w:val="18"/>
        </w:rPr>
        <w:t>___________ 2021 г. №____</w:t>
      </w:r>
    </w:p>
    <w:p w:rsidR="00E7333D" w:rsidRPr="003170E5" w:rsidRDefault="00E7333D" w:rsidP="00E7333D">
      <w:pPr>
        <w:autoSpaceDE w:val="0"/>
        <w:autoSpaceDN w:val="0"/>
        <w:adjustRightInd w:val="0"/>
        <w:jc w:val="center"/>
        <w:rPr>
          <w:b/>
          <w:bCs/>
        </w:rPr>
      </w:pPr>
    </w:p>
    <w:p w:rsidR="000A3F55" w:rsidRPr="003170E5" w:rsidRDefault="000A3F55" w:rsidP="000A3F5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sz w:val="24"/>
          <w:szCs w:val="24"/>
        </w:rPr>
        <w:t>ПОРЯДОК</w:t>
      </w:r>
    </w:p>
    <w:p w:rsidR="000A3F55" w:rsidRPr="003170E5" w:rsidRDefault="000A3F55" w:rsidP="000A3F5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170E5">
        <w:rPr>
          <w:rFonts w:ascii="Times New Roman" w:hAnsi="Times New Roman" w:cs="Times New Roman"/>
          <w:sz w:val="24"/>
          <w:szCs w:val="24"/>
        </w:rPr>
        <w:t xml:space="preserve">составления и ведения кассового плана исполнения бюджета </w:t>
      </w:r>
      <w:r w:rsidRPr="003170E5">
        <w:rPr>
          <w:rFonts w:ascii="Times New Roman" w:hAnsi="Times New Roman" w:cs="Times New Roman"/>
          <w:bCs w:val="0"/>
          <w:sz w:val="24"/>
          <w:szCs w:val="24"/>
        </w:rPr>
        <w:t xml:space="preserve">сельского поселения </w:t>
      </w:r>
      <w:r w:rsidR="00A2429D">
        <w:rPr>
          <w:rFonts w:ascii="Times New Roman" w:hAnsi="Times New Roman" w:cs="Times New Roman"/>
          <w:bCs w:val="0"/>
          <w:sz w:val="24"/>
          <w:szCs w:val="24"/>
        </w:rPr>
        <w:t>Гафуровский</w:t>
      </w:r>
      <w:r w:rsidRPr="003170E5">
        <w:rPr>
          <w:rFonts w:ascii="Times New Roman" w:hAnsi="Times New Roman" w:cs="Times New Roman"/>
          <w:bCs w:val="0"/>
          <w:sz w:val="24"/>
          <w:szCs w:val="24"/>
        </w:rPr>
        <w:t xml:space="preserve"> сельсовет</w:t>
      </w:r>
      <w:r w:rsidRPr="003170E5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Республики Башкортостан в текущем финансовом году</w:t>
      </w:r>
    </w:p>
    <w:p w:rsidR="000A3F55" w:rsidRPr="003170E5" w:rsidRDefault="000A3F55" w:rsidP="000A3F5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>I. Общие положения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1. Настоящий Порядок составления и ведения кассового плана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 муниципального района Туймазинский район Республики Башкортостан в текущем финансовом году (далее – Порядок, кассовый план) определяет правила составления и ведения кассового плана, а также состав и сроки направления главными распорядителями средств бюджета, главными администраторами доходов бюджета, главными администраторами источников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 Республики Башкортостан (далее – участники процесса прогнозирования) сведений, необходимых для составления и ведения кассового плана (далее – Сведения).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2. Кассовый план включает: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кассовый план исполнения бюджета</w:t>
      </w:r>
      <w:r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 на текущий месяц.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3. Составление и ведение кассового плана осуществляется </w:t>
      </w:r>
      <w:r w:rsidR="002B0F86" w:rsidRPr="003170E5">
        <w:rPr>
          <w:sz w:val="24"/>
        </w:rPr>
        <w:t xml:space="preserve">Администрацией сельского поселения </w:t>
      </w:r>
      <w:r w:rsidR="00A2429D">
        <w:rPr>
          <w:sz w:val="24"/>
        </w:rPr>
        <w:t>Гафуровский</w:t>
      </w:r>
      <w:r w:rsidR="002B0F86" w:rsidRPr="003170E5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170E5">
        <w:rPr>
          <w:sz w:val="24"/>
        </w:rPr>
        <w:t xml:space="preserve"> (далее –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>) в информационной системе, используемой в электронном виде с применением средств электронной подписи.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В ходе составления и ведения кассового плана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 xml:space="preserve"> представляет участникам процесса прогнозирования необходимую для формирования Сведений информацию о кассовом исполнении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и показателях сводной бюджетной росписи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(далее – информация об исполнении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4. 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(далее – кассовый план на текущий финансовый год) составляется по </w:t>
      </w:r>
      <w:hyperlink w:anchor="P693" w:history="1">
        <w:r w:rsidRPr="003170E5">
          <w:rPr>
            <w:sz w:val="24"/>
          </w:rPr>
          <w:t>форме</w:t>
        </w:r>
      </w:hyperlink>
      <w:r w:rsidRPr="003170E5">
        <w:rPr>
          <w:sz w:val="24"/>
        </w:rPr>
        <w:t xml:space="preserve"> согласно приложению № 1 к настоящему Порядку, кассовый план исполнения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(далее – кассовый план на текущий месяц) – согласно </w:t>
      </w:r>
      <w:hyperlink w:anchor="P1446" w:history="1">
        <w:r w:rsidRPr="003170E5">
          <w:rPr>
            <w:sz w:val="24"/>
          </w:rPr>
          <w:t xml:space="preserve">приложению № </w:t>
        </w:r>
      </w:hyperlink>
      <w:r w:rsidRPr="003170E5">
        <w:rPr>
          <w:sz w:val="24"/>
        </w:rPr>
        <w:t xml:space="preserve">2 к настоящему Порядку и утверждается </w:t>
      </w:r>
      <w:r w:rsidR="002B0F86" w:rsidRPr="003170E5">
        <w:rPr>
          <w:sz w:val="24"/>
        </w:rPr>
        <w:t xml:space="preserve">главой сельского поселения </w:t>
      </w:r>
      <w:r w:rsidR="00A2429D">
        <w:rPr>
          <w:sz w:val="24"/>
        </w:rPr>
        <w:t>Гафуровский</w:t>
      </w:r>
      <w:r w:rsidR="002B0F86" w:rsidRPr="003170E5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170E5">
        <w:rPr>
          <w:sz w:val="24"/>
        </w:rPr>
        <w:t xml:space="preserve"> (лицом, исполняющим его обязанности).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5. Составление и ведение кассового плана на текущий финансовый год осуществляется на основании следующих Сведений, направляемых участниками процесса </w:t>
      </w:r>
      <w:r w:rsidRPr="003170E5">
        <w:rPr>
          <w:sz w:val="24"/>
        </w:rPr>
        <w:lastRenderedPageBreak/>
        <w:t xml:space="preserve">прогнозирования в сроки, предусмотренные </w:t>
      </w:r>
      <w:hyperlink w:anchor="P54" w:history="1">
        <w:r w:rsidRPr="003170E5">
          <w:rPr>
            <w:sz w:val="24"/>
          </w:rPr>
          <w:t>главами II</w:t>
        </w:r>
      </w:hyperlink>
      <w:r w:rsidRPr="003170E5">
        <w:rPr>
          <w:sz w:val="24"/>
        </w:rPr>
        <w:t xml:space="preserve"> - </w:t>
      </w:r>
      <w:hyperlink w:anchor="P108" w:history="1">
        <w:r w:rsidRPr="003170E5">
          <w:rPr>
            <w:sz w:val="24"/>
          </w:rPr>
          <w:t>IV</w:t>
        </w:r>
      </w:hyperlink>
      <w:r w:rsidRPr="003170E5">
        <w:rPr>
          <w:sz w:val="24"/>
        </w:rPr>
        <w:t xml:space="preserve"> настоящего Порядка: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54" w:history="1">
        <w:r w:rsidRPr="003170E5">
          <w:rPr>
            <w:sz w:val="24"/>
          </w:rPr>
          <w:t>главой 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перечислений по расходам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83" w:history="1">
        <w:r w:rsidRPr="003170E5">
          <w:rPr>
            <w:sz w:val="24"/>
          </w:rPr>
          <w:t>главой III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и перечислений по источникам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год, формируемого в порядке, предусмотренном </w:t>
      </w:r>
      <w:hyperlink w:anchor="P108" w:history="1">
        <w:r w:rsidRPr="003170E5">
          <w:rPr>
            <w:sz w:val="24"/>
          </w:rPr>
          <w:t>главой IV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иных необходимых показателей.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6. Составление и ведение кассового плана на текущий месяц осуществляется на основании следующих Сведений, направляемых участниками процесса прогнозирования в сроки, предусмотренные </w:t>
      </w:r>
      <w:hyperlink w:anchor="P54" w:history="1">
        <w:r w:rsidRPr="003170E5">
          <w:rPr>
            <w:sz w:val="24"/>
          </w:rPr>
          <w:t>главами II</w:t>
        </w:r>
      </w:hyperlink>
      <w:r w:rsidRPr="003170E5">
        <w:rPr>
          <w:sz w:val="24"/>
        </w:rPr>
        <w:t xml:space="preserve"> - </w:t>
      </w:r>
      <w:hyperlink w:anchor="P108" w:history="1">
        <w:r w:rsidRPr="003170E5">
          <w:rPr>
            <w:sz w:val="24"/>
          </w:rPr>
          <w:t>IV</w:t>
        </w:r>
      </w:hyperlink>
      <w:r w:rsidRPr="003170E5">
        <w:rPr>
          <w:sz w:val="24"/>
        </w:rPr>
        <w:t xml:space="preserve"> настоящего Порядка: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54" w:history="1">
        <w:r w:rsidRPr="003170E5">
          <w:rPr>
            <w:sz w:val="24"/>
          </w:rPr>
          <w:t>главой 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перечислений по расходам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83" w:history="1">
        <w:r w:rsidRPr="003170E5">
          <w:rPr>
            <w:sz w:val="24"/>
          </w:rPr>
          <w:t>главой III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прогноза поступлений и перечислений по источникам финансирования дефицита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месяц, формируемого в порядке, предусмотренном </w:t>
      </w:r>
      <w:hyperlink w:anchor="P108" w:history="1">
        <w:r w:rsidRPr="003170E5">
          <w:rPr>
            <w:sz w:val="24"/>
          </w:rPr>
          <w:t>главой IV</w:t>
        </w:r>
      </w:hyperlink>
      <w:r w:rsidRPr="003170E5">
        <w:rPr>
          <w:sz w:val="24"/>
        </w:rPr>
        <w:t xml:space="preserve"> настоящего Порядка;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иных необходимых показателей.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7. Показатели кассового плана на текущий месяц </w:t>
      </w:r>
      <w:hyperlink w:anchor="P1446" w:history="1">
        <w:r w:rsidRPr="003170E5">
          <w:rPr>
            <w:sz w:val="24"/>
          </w:rPr>
          <w:t>(приложение № 2)</w:t>
        </w:r>
      </w:hyperlink>
      <w:r w:rsidRPr="003170E5">
        <w:rPr>
          <w:sz w:val="24"/>
        </w:rPr>
        <w:t xml:space="preserve"> должны соответствовать показателям кассового плана на текущий финансовый год </w:t>
      </w:r>
      <w:hyperlink w:anchor="P645" w:history="1">
        <w:r w:rsidRPr="003170E5">
          <w:rPr>
            <w:sz w:val="24"/>
          </w:rPr>
          <w:t>(приложение № 1)</w:t>
        </w:r>
      </w:hyperlink>
      <w:r w:rsidRPr="003170E5">
        <w:rPr>
          <w:sz w:val="24"/>
        </w:rPr>
        <w:t xml:space="preserve"> по текущему месяцу с учетом внесенных в него изменений в ходе ведения кассового плана.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bookmarkStart w:id="0" w:name="P54"/>
      <w:bookmarkEnd w:id="0"/>
      <w:r w:rsidRPr="003170E5">
        <w:rPr>
          <w:sz w:val="24"/>
        </w:rPr>
        <w:t>II. Порядок составления, уточнения и направления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прогнозов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и прогнозов поступлений по доходам бюджета </w:t>
      </w:r>
      <w:r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8. Показатели для кассового плана на текущий финансовый год по поступлениям доходов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формируются на основании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(приложение № 3 к настоящему Порядку), полученных от главных администраторов доходов бюджета </w:t>
      </w:r>
      <w:r w:rsidR="002B0F86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B0F86" w:rsidRPr="003170E5">
        <w:rPr>
          <w:bCs/>
          <w:sz w:val="24"/>
        </w:rPr>
        <w:t xml:space="preserve"> сельсовет</w:t>
      </w:r>
      <w:r w:rsidR="002B0F86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9. В целях составления кассового плана на текущий финансовый год не позднее тринадцатого рабочего дня декабря текущего финансового года формируется прогноз </w:t>
      </w:r>
      <w:r w:rsidRPr="003170E5">
        <w:rPr>
          <w:sz w:val="24"/>
        </w:rPr>
        <w:lastRenderedPageBreak/>
        <w:t xml:space="preserve">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главными администраторами доходов бюджета</w:t>
      </w:r>
      <w:r w:rsidR="002B0F86" w:rsidRPr="003170E5">
        <w:rPr>
          <w:sz w:val="24"/>
        </w:rPr>
        <w:t xml:space="preserve"> </w:t>
      </w:r>
      <w:r w:rsidR="002B0F86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B0F86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</w:t>
      </w:r>
      <w:r w:rsidR="00FF3E3E" w:rsidRPr="003170E5">
        <w:rPr>
          <w:sz w:val="24"/>
        </w:rPr>
        <w:t>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10. В целях ведения кассового плана на текущий финансовый год главные администраторы доходов бюджета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="00BE2F5E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формируют уточненные прогнозы поступлений по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3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При уточнении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указываются фактические поступления доходов в бюджет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за отчетный период, в соответствии с информацией об исполнении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Башкортостан, и уточняются соответствующие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11. </w:t>
      </w:r>
      <w:r w:rsidR="00FF3E3E" w:rsidRPr="003170E5">
        <w:rPr>
          <w:sz w:val="24"/>
        </w:rPr>
        <w:t>Финансовый отдел</w:t>
      </w:r>
      <w:r w:rsidRPr="003170E5">
        <w:rPr>
          <w:sz w:val="24"/>
        </w:rPr>
        <w:t xml:space="preserve"> на основе прогнозов главных администраторов доходов бюджета</w:t>
      </w:r>
      <w:r w:rsidR="00BE2F5E">
        <w:rPr>
          <w:sz w:val="24"/>
        </w:rPr>
        <w:t xml:space="preserve">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формирует прогноз поступлений по налоговым и неналоговым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4 к настоящему Порядку):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целях составления кассового плана на текущий финансовый год – не позднее четырнадцатого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целях ведения кассового плана на текущий финансовый год в период 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12. Показатели для кассового плана на текущий месяц по поступлениям доходов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 прогноза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5 к настоящему Порядку), полученного от главных администраторов доходов бюджета</w:t>
      </w:r>
      <w:r w:rsidR="00BE2F5E">
        <w:rPr>
          <w:sz w:val="24"/>
        </w:rPr>
        <w:t xml:space="preserve">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Башкортостан.</w:t>
      </w:r>
    </w:p>
    <w:p w:rsidR="000A3F55" w:rsidRPr="003170E5" w:rsidRDefault="000A3F55" w:rsidP="003170E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13. Прогнозы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месяц, сформированные на январь текущего финансового года, не позднее тринадцатого рабочего дня декабря текущего финансового года, формируются главными администраторами доходов 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</w:t>
      </w:r>
      <w:r w:rsidR="003170E5" w:rsidRPr="003170E5">
        <w:rPr>
          <w:sz w:val="24"/>
        </w:rPr>
        <w:t>й район Республики Башкортостан.</w:t>
      </w:r>
    </w:p>
    <w:p w:rsidR="000A3F55" w:rsidRPr="003170E5" w:rsidRDefault="000A3F55" w:rsidP="003170E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14. В период с февраля по декабрь текущего финансового года прогнозы поступлений по доходам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формируются главными администраторами доходов 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по состоянию на первое число текущего месяца ежемесячно, не позднее третьего рабочего дня те</w:t>
      </w:r>
      <w:r w:rsidR="003170E5" w:rsidRPr="003170E5">
        <w:rPr>
          <w:sz w:val="24"/>
        </w:rPr>
        <w:t>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15. </w:t>
      </w:r>
      <w:r w:rsidR="003170E5" w:rsidRPr="003170E5">
        <w:rPr>
          <w:sz w:val="24"/>
        </w:rPr>
        <w:t>Финансовый орган</w:t>
      </w:r>
      <w:r w:rsidRPr="003170E5">
        <w:rPr>
          <w:sz w:val="24"/>
        </w:rPr>
        <w:t xml:space="preserve"> на основе </w:t>
      </w:r>
      <w:hyperlink w:anchor="P1387" w:history="1">
        <w:r w:rsidRPr="003170E5">
          <w:rPr>
            <w:sz w:val="24"/>
          </w:rPr>
          <w:t>прогнозов</w:t>
        </w:r>
      </w:hyperlink>
      <w:r w:rsidRPr="003170E5">
        <w:rPr>
          <w:sz w:val="24"/>
        </w:rPr>
        <w:t xml:space="preserve"> главных администраторов доходов </w:t>
      </w:r>
      <w:r w:rsidRPr="003170E5">
        <w:rPr>
          <w:sz w:val="24"/>
        </w:rPr>
        <w:lastRenderedPageBreak/>
        <w:t xml:space="preserve">бюджета </w:t>
      </w:r>
      <w:r w:rsidR="003170E5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="003170E5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формирует прогноз поступлений по налоговым и неналоговым доходам бюджета</w:t>
      </w:r>
      <w:r w:rsidR="003170E5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3170E5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 (приложение № 6 к настоящему Порядку):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четырнадцатого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16. Показатели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(приложение № 5) должны соответствовать показателям прогнозов поступлений по доходам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(приложение № 3) по текущему месяцу.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III. Порядок составления, уточнения и направления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и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17. Показатели для кассового плана на текущий финансовый год по перечислениям по расходам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Башкортостан;</w:t>
      </w:r>
    </w:p>
    <w:p w:rsidR="000A3F55" w:rsidRPr="003170E5" w:rsidRDefault="00465274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hyperlink w:anchor="P272" w:history="1">
        <w:r w:rsidR="000A3F55" w:rsidRPr="003170E5">
          <w:rPr>
            <w:sz w:val="24"/>
          </w:rPr>
          <w:t>прогнозов</w:t>
        </w:r>
      </w:hyperlink>
      <w:r w:rsidR="000A3F55"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="000A3F55"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18. В целях составления кассового плана на текущий финансовый год главные распорядители средств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(далее – главные распорядители) формируют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 к настоящему Порядку) и направляют в финансовое управление не позднее тринадцатого рабочего дня декабря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19. В целях ведения кассового плана на текущий финансовый год главные распорядители формируют уточненный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7 к настоящему Порядку) и направляют в финансовое управление.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Уточнение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осуществляется: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в связи с внесением изменений в показатели 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– по мере внесения изменений в показатели сводной бюджетной росписи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lastRenderedPageBreak/>
        <w:t>муниципального района Туймазинский район Республики Башкортостан;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на основании информации об исполнении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по расходам в период с февраля по декабрь текущего финансового года по состоянию на первое число текущего месяца – ежемесячно не позднее третьего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уточнении прогнозов перечислений по расходам бюджета</w:t>
      </w:r>
      <w:r w:rsidR="004B5A41" w:rsidRPr="003170E5">
        <w:rPr>
          <w:bCs/>
          <w:sz w:val="24"/>
        </w:rPr>
        <w:t xml:space="preserve"> 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указываются фактические перечисления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за отчетный период и вносятся соответствующие изменения в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20. Показатели для кассового плана на текущий месяц по перечислениям по расходам бюджета</w:t>
      </w:r>
      <w:r w:rsidR="004B5A41" w:rsidRPr="003170E5">
        <w:rPr>
          <w:sz w:val="24"/>
        </w:rPr>
        <w:t xml:space="preserve">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формируются на основании </w:t>
      </w:r>
      <w:hyperlink w:anchor="P272" w:history="1">
        <w:r w:rsidRPr="003170E5">
          <w:rPr>
            <w:sz w:val="24"/>
          </w:rPr>
          <w:t>прогнозов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</w:t>
      </w:r>
      <w:r w:rsidRPr="003170E5">
        <w:rPr>
          <w:sz w:val="24"/>
        </w:rPr>
        <w:tab/>
        <w:t xml:space="preserve"> Республики Башкортостан на текущий месяц (приложение № 8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21. В целях составления кассового плана на текущий месяц главные распорядители формируют </w:t>
      </w:r>
      <w:hyperlink w:anchor="P272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8 к настоящему Порядку) и направляют в финансовое управление: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тринадцатого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по состоянию на первое число текущего месяца – ежемесячно не позднее третьего рабочего дня.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22. Показатели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(приложение № 8) должны соответствовать показателям прогнозов перечислений по расходам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7) по текущему месяцу.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4"/>
        </w:rPr>
      </w:pPr>
      <w:bookmarkStart w:id="1" w:name="P108"/>
      <w:bookmarkEnd w:id="1"/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IV. Порядок составления, уточнения и направления прогнозов поступлений и перечислений по источникам финансирования дефицита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финансовый год и прогнозов поступлений и перечислений по источникам финансирования дефицита бюджета </w:t>
      </w:r>
      <w:r w:rsidR="004B5A41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4B5A41" w:rsidRPr="003170E5">
        <w:rPr>
          <w:bCs/>
          <w:sz w:val="24"/>
        </w:rPr>
        <w:t xml:space="preserve"> сельсовет</w:t>
      </w:r>
      <w:r w:rsidR="004B5A41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23. Показатели для кассового плана на текущий финансовый год по поступлениям и перечислениям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формируются на основании: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сводной бюджетной росписи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Башкортостан;</w:t>
      </w:r>
    </w:p>
    <w:p w:rsidR="000A3F55" w:rsidRPr="003170E5" w:rsidRDefault="00465274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hyperlink w:anchor="P380" w:history="1">
        <w:r w:rsidR="000A3F55" w:rsidRPr="003170E5">
          <w:rPr>
            <w:sz w:val="24"/>
          </w:rPr>
          <w:t>прогноза</w:t>
        </w:r>
      </w:hyperlink>
      <w:r w:rsidR="000A3F55"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lastRenderedPageBreak/>
        <w:t xml:space="preserve">24. Главные администраторы источников финансирования дефицита бюджета </w:t>
      </w:r>
      <w:r w:rsidR="00BE2F5E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BE2F5E" w:rsidRPr="003170E5">
        <w:rPr>
          <w:bCs/>
          <w:sz w:val="24"/>
        </w:rPr>
        <w:t xml:space="preserve"> сельсовет</w:t>
      </w:r>
      <w:r w:rsidR="00BE2F5E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не позднее тринадцатого рабочего дня декабря текущего финансового года направляют в финансовое управление прогноз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год.</w:t>
      </w:r>
    </w:p>
    <w:p w:rsidR="000A3F55" w:rsidRPr="003170E5" w:rsidRDefault="0059759D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 w:val="24"/>
        </w:rPr>
        <w:t>Администрация</w:t>
      </w:r>
      <w:r w:rsidR="000A3F55" w:rsidRPr="003170E5">
        <w:rPr>
          <w:sz w:val="24"/>
        </w:rPr>
        <w:t xml:space="preserve"> по закрепленным кодам классификации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 xml:space="preserve">муниципального района Туймазинский район Республики Башкортостан для осуществления ими полномочий (функций) главных администраторов (администраторов)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="000A3F55" w:rsidRPr="003170E5">
        <w:rPr>
          <w:sz w:val="24"/>
        </w:rPr>
        <w:t xml:space="preserve">муниципального района Туймазинский район Республики Башкортостан (далее – закрепленные коды) формирует не позднее тринадцатого рабочего дня декабря текущего финансового года, согласованный </w:t>
      </w:r>
      <w:r w:rsidR="003170E5" w:rsidRPr="003170E5">
        <w:rPr>
          <w:sz w:val="24"/>
        </w:rPr>
        <w:t>главой сельского поселения</w:t>
      </w:r>
      <w:r w:rsidR="000A3F55" w:rsidRPr="003170E5">
        <w:rPr>
          <w:sz w:val="24"/>
        </w:rPr>
        <w:t xml:space="preserve">, </w:t>
      </w:r>
      <w:hyperlink w:anchor="P380" w:history="1">
        <w:r w:rsidR="000A3F55" w:rsidRPr="003170E5">
          <w:rPr>
            <w:sz w:val="24"/>
          </w:rPr>
          <w:t>прогноз</w:t>
        </w:r>
      </w:hyperlink>
      <w:r w:rsidR="000A3F55" w:rsidRPr="003170E5">
        <w:rPr>
          <w:sz w:val="24"/>
        </w:rPr>
        <w:t xml:space="preserve">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0A3F55"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25.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Башкортостан, формируют не позднее четырнадцатого рабочего дня декабря текущего финансового года, согласованный </w:t>
      </w:r>
      <w:r w:rsidR="003170E5" w:rsidRPr="003170E5">
        <w:rPr>
          <w:sz w:val="24"/>
        </w:rPr>
        <w:t>главой сельского поселения</w:t>
      </w:r>
      <w:r w:rsidRPr="003170E5">
        <w:rPr>
          <w:sz w:val="24"/>
        </w:rPr>
        <w:t xml:space="preserve">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26. В целях ведения кассового плана на текущий финансовый год главными администраторами источников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по закрепленным кодам формируется уточненный прогноз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При уточнении указываются фактические поступления и перечисления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за отчетный период, в соответствии с информацией об исполнении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Башкортостан, и уточняются соответствующие показатели периода, следующего за отчетным месяцем.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Уточненный прогноз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направляется главными администраторами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в период с февраля по декабрь текущего финансового года по состоянию на первое число текущего месяца в финансовое управление ежемесячно не позднее третьего рабочего дня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в период с февраля по декабрь текущего финансового года по состоянию на первое число текущего месяца ежемесячно не позднее третьего рабочего </w:t>
      </w:r>
      <w:r w:rsidRPr="003170E5">
        <w:rPr>
          <w:sz w:val="24"/>
        </w:rPr>
        <w:lastRenderedPageBreak/>
        <w:t xml:space="preserve">дня текущего месяца, согласованный </w:t>
      </w:r>
      <w:r w:rsidR="003170E5" w:rsidRPr="003170E5">
        <w:rPr>
          <w:sz w:val="24"/>
        </w:rPr>
        <w:t>главой сельского поселения,</w:t>
      </w:r>
      <w:r w:rsidRPr="003170E5">
        <w:rPr>
          <w:sz w:val="24"/>
        </w:rPr>
        <w:t xml:space="preserve"> уточненный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27. На основе уточненных прогнозов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по закрепленным кодам формируют в период с февраля по декабрь текущего финансового года по состоянию на первое число текущего месяца ежемесячно, не позднее четвертого рабочего дня текущего месяца, уточненный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финансовый год (приложение № 9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28. Показатели для кассового плана на текущий месяц по поступлениям и перечислениям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Туймазинский район Республики Башкортостан формируются на основании прогнозов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29.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не позднее тринадцатого рабочего дня декабря текущего финансового года,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(приложение № 10 к настоящему Порядку), сформированный на январь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30.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</w:t>
      </w:r>
      <w:r w:rsidR="0059759D">
        <w:rPr>
          <w:sz w:val="24"/>
        </w:rPr>
        <w:t xml:space="preserve">пального района по закрепленным </w:t>
      </w:r>
      <w:r w:rsidRPr="003170E5">
        <w:rPr>
          <w:sz w:val="24"/>
        </w:rPr>
        <w:t xml:space="preserve">кодам формируют не позднее четырнадцатого рабочего дня декабря текущего финансового года,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Порядку), сформированный на январь текущего финансового года.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31.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 xml:space="preserve">муниципального района по закрепленным кодам формируют в период с февраля по декабрь текущего финансового года ежемесячно не позднее третьего рабочего дня текущего месяца,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 по состоянию на первое число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32. Главные администраторы источников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</w:t>
      </w:r>
      <w:r w:rsidR="0059759D">
        <w:rPr>
          <w:sz w:val="24"/>
        </w:rPr>
        <w:t xml:space="preserve">пального района по закрепленным </w:t>
      </w:r>
      <w:r w:rsidRPr="003170E5">
        <w:rPr>
          <w:sz w:val="24"/>
        </w:rPr>
        <w:t>кодам</w:t>
      </w:r>
      <w:r w:rsidRPr="003170E5">
        <w:rPr>
          <w:sz w:val="24"/>
        </w:rPr>
        <w:tab/>
        <w:t xml:space="preserve"> формируют в период с февраля по декабрь текущего финансового года ежемесячно не позднее четвертого рабочего дня текущего месяца, </w:t>
      </w:r>
      <w:hyperlink w:anchor="P380" w:history="1">
        <w:r w:rsidRPr="003170E5">
          <w:rPr>
            <w:sz w:val="24"/>
          </w:rPr>
          <w:t>прогноз</w:t>
        </w:r>
      </w:hyperlink>
      <w:r w:rsidRPr="003170E5">
        <w:rPr>
          <w:sz w:val="24"/>
        </w:rPr>
        <w:t xml:space="preserve"> поступлений и перечислений по источникам финансирования дефицита бюджета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="0028229B" w:rsidRPr="003170E5">
        <w:rPr>
          <w:sz w:val="24"/>
        </w:rPr>
        <w:t xml:space="preserve"> </w:t>
      </w:r>
      <w:r w:rsidRPr="003170E5">
        <w:rPr>
          <w:sz w:val="24"/>
        </w:rPr>
        <w:t>муниципального района Туймазинский район Республики Башкортостан на текущий месяц (приложение № 10 к настоящему Порядку) по состоянию на первое число текущего месяца.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33. Показатели прогнозов поступлений и перечислений по источникам </w:t>
      </w:r>
      <w:r w:rsidRPr="003170E5">
        <w:rPr>
          <w:sz w:val="24"/>
        </w:rPr>
        <w:lastRenderedPageBreak/>
        <w:t>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месяц (приложение № 10) должны соответствовать показателям прогнозов поступлений и перечислений по источникам финансирования дефицита бюджета</w:t>
      </w:r>
      <w:r w:rsidR="0028229B" w:rsidRPr="003170E5">
        <w:rPr>
          <w:sz w:val="24"/>
        </w:rPr>
        <w:t xml:space="preserve"> </w:t>
      </w:r>
      <w:r w:rsidR="0028229B" w:rsidRPr="003170E5">
        <w:rPr>
          <w:bCs/>
          <w:sz w:val="24"/>
        </w:rPr>
        <w:t xml:space="preserve">сельского поселения </w:t>
      </w:r>
      <w:r w:rsidR="00A2429D">
        <w:rPr>
          <w:bCs/>
          <w:sz w:val="24"/>
        </w:rPr>
        <w:t>Гафуровский</w:t>
      </w:r>
      <w:r w:rsidR="0028229B" w:rsidRPr="003170E5">
        <w:rPr>
          <w:bCs/>
          <w:sz w:val="24"/>
        </w:rPr>
        <w:t xml:space="preserve"> сельсовет</w:t>
      </w:r>
      <w:r w:rsidRPr="003170E5">
        <w:rPr>
          <w:sz w:val="24"/>
        </w:rPr>
        <w:t xml:space="preserve"> муниципального района Туймазинский район Республики Башкортостан на текущий финансовый год (приложение № 9) по текущему месяцу.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outlineLvl w:val="1"/>
        <w:rPr>
          <w:sz w:val="24"/>
        </w:rPr>
      </w:pPr>
      <w:r w:rsidRPr="003170E5">
        <w:rPr>
          <w:sz w:val="24"/>
        </w:rPr>
        <w:t xml:space="preserve">V. Порядок составления и ведения кассового плана на текущий финансовый год и кассового плана на текущий месяц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center"/>
        <w:rPr>
          <w:sz w:val="24"/>
        </w:rPr>
      </w:pP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34. Кассовый </w:t>
      </w:r>
      <w:hyperlink w:anchor="P693" w:history="1">
        <w:r w:rsidRPr="003170E5">
          <w:rPr>
            <w:sz w:val="24"/>
          </w:rPr>
          <w:t>план</w:t>
        </w:r>
      </w:hyperlink>
      <w:r w:rsidRPr="003170E5">
        <w:rPr>
          <w:sz w:val="24"/>
        </w:rPr>
        <w:t xml:space="preserve"> на текущий финансовый год составляется</w:t>
      </w:r>
      <w:r w:rsidR="0059759D">
        <w:rPr>
          <w:sz w:val="24"/>
        </w:rPr>
        <w:t xml:space="preserve"> Администрацией</w:t>
      </w:r>
      <w:r w:rsidRPr="003170E5">
        <w:rPr>
          <w:sz w:val="24"/>
        </w:rPr>
        <w:t xml:space="preserve"> (приложение № 1 к настоящему Порядку) не позднее пятнадцатого рабочего дня декабря текущего финансового года. 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Показатели кассового плана на текущий финансовый год подлежат согласованию соответствующими  отделами.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необходимости показатели кассового плана на текущий финансовый год могут дополняться иными необходимыми показателями, не влияющими на общую структуру показателей кассового плана на текущий финансовый год.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35. </w:t>
      </w:r>
      <w:r w:rsidR="0059759D">
        <w:rPr>
          <w:sz w:val="24"/>
        </w:rPr>
        <w:t>Администрация</w:t>
      </w:r>
      <w:r w:rsidRPr="003170E5">
        <w:rPr>
          <w:sz w:val="24"/>
        </w:rPr>
        <w:t xml:space="preserve"> в период с февраля по декабрь текущего финансового года ежемесячно не позднее пятого рабочего дня текущего месяца вносит уточнения в кассовый план на текущий финансовый год на основании уточненных прогнозов, полученных от участников процесса прогнозирования и планирования в соответствии с требованиями настоящего Порядка.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 xml:space="preserve">36. Кассовый </w:t>
      </w:r>
      <w:hyperlink w:anchor="P693" w:history="1">
        <w:r w:rsidRPr="003170E5">
          <w:rPr>
            <w:sz w:val="24"/>
          </w:rPr>
          <w:t>план</w:t>
        </w:r>
      </w:hyperlink>
      <w:r w:rsidRPr="003170E5">
        <w:rPr>
          <w:sz w:val="24"/>
        </w:rPr>
        <w:t xml:space="preserve"> на текущий месяц (приложение № 2 к настоящему Порядку) составляется финансовым управлением: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на январь текущего финансового года – не позднее пятнадцатого рабочего дня декабря текущего финансового года;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в период с февраля по декабрь текущего финансового года – ежемесячно не позднее пятого рабочего дня.</w:t>
      </w:r>
    </w:p>
    <w:p w:rsidR="000A3F55" w:rsidRPr="003170E5" w:rsidRDefault="000A3F55" w:rsidP="000A3F55">
      <w:pPr>
        <w:widowControl w:val="0"/>
        <w:autoSpaceDE w:val="0"/>
        <w:autoSpaceDN w:val="0"/>
        <w:ind w:firstLine="709"/>
        <w:jc w:val="both"/>
        <w:rPr>
          <w:sz w:val="24"/>
        </w:rPr>
      </w:pPr>
      <w:r w:rsidRPr="003170E5">
        <w:rPr>
          <w:sz w:val="24"/>
        </w:rPr>
        <w:t>При необходимости показатели кассового плана на текущий месяц могут дополняться иными необходимыми показателями, не влияющими на общую структуру показателей кассового плана на текущий месяц.</w:t>
      </w:r>
    </w:p>
    <w:p w:rsidR="003170E5" w:rsidRPr="003170E5" w:rsidRDefault="003170E5" w:rsidP="000A3F55">
      <w:pPr>
        <w:widowControl w:val="0"/>
        <w:autoSpaceDE w:val="0"/>
        <w:autoSpaceDN w:val="0"/>
        <w:ind w:firstLine="709"/>
        <w:jc w:val="both"/>
        <w:rPr>
          <w:szCs w:val="28"/>
        </w:rPr>
        <w:sectPr w:rsidR="003170E5" w:rsidRPr="003170E5" w:rsidSect="0059759D">
          <w:headerReference w:type="even" r:id="rId9"/>
          <w:pgSz w:w="11906" w:h="16838"/>
          <w:pgMar w:top="1134" w:right="850" w:bottom="1134" w:left="1701" w:header="708" w:footer="708" w:gutter="0"/>
          <w:cols w:space="720"/>
        </w:sectPr>
      </w:pPr>
    </w:p>
    <w:p w:rsidR="006560ED" w:rsidRPr="00537A60" w:rsidRDefault="006560ED" w:rsidP="006560ED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37A60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1</w:t>
      </w:r>
    </w:p>
    <w:p w:rsidR="006560ED" w:rsidRPr="00537A60" w:rsidRDefault="006560ED" w:rsidP="006560E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37A60" w:rsidRDefault="006560ED" w:rsidP="006560E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6560ED" w:rsidRDefault="006560ED" w:rsidP="0059759D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  <w:r w:rsidR="0059759D">
        <w:rPr>
          <w:rFonts w:ascii="Times New Roman" w:hAnsi="Times New Roman" w:cs="Times New Roman"/>
          <w:sz w:val="18"/>
          <w:szCs w:val="18"/>
        </w:rPr>
        <w:t xml:space="preserve"> </w:t>
      </w:r>
      <w:r w:rsidRPr="00537A6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УТВЕРЖДАЮ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_________ _____________</w:t>
      </w: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6560ED" w:rsidRPr="00537A60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"__" 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2" w:name="P693"/>
      <w:bookmarkEnd w:id="2"/>
      <w:r w:rsidRPr="00537A60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СЕЛЬОВЕТ МР ТУЙМАЗИНСКИЙ РАЙОН 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 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</w:t>
      </w:r>
      <w:r w:rsidRPr="00537A60">
        <w:rPr>
          <w:rFonts w:ascii="Times New Roman" w:hAnsi="Times New Roman" w:cs="Times New Roman"/>
          <w:sz w:val="18"/>
          <w:szCs w:val="18"/>
        </w:rPr>
        <w:t>ТЕКУЩИЙ ФИНАНСОВЫЙ ГОД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нварь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евраль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арт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юнь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юль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вгуст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ктябрь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оябрь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екабрь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Остатки на едином счете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начало отчетного периода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Поступления по доходам и источникам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0200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Налоговые и неналоговые доходы,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0220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источник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ам финансирования дефицита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привлечени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е кредитов  из других бюджетов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12F7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кредитов от кредитных организаций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0235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возврат бюджетных кредитов, предоставленных другим бюджетам бюджетной системы РФ 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0236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0237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средств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из банковских депозитов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0238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E12F7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0239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 перечисления по расходам,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0310_1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0310_2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межбюджетные трансферты,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0312_1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0315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709"/>
        <w:gridCol w:w="731"/>
        <w:gridCol w:w="828"/>
        <w:gridCol w:w="544"/>
        <w:gridCol w:w="937"/>
        <w:gridCol w:w="709"/>
        <w:gridCol w:w="566"/>
        <w:gridCol w:w="567"/>
        <w:gridCol w:w="926"/>
        <w:gridCol w:w="634"/>
        <w:gridCol w:w="708"/>
        <w:gridCol w:w="851"/>
        <w:gridCol w:w="992"/>
        <w:gridCol w:w="850"/>
        <w:gridCol w:w="709"/>
        <w:gridCol w:w="851"/>
        <w:gridCol w:w="720"/>
      </w:tblGrid>
      <w:tr w:rsidR="006560ED" w:rsidRPr="00537A60" w:rsidTr="0059759D">
        <w:trPr>
          <w:trHeight w:val="78"/>
        </w:trPr>
        <w:tc>
          <w:tcPr>
            <w:tcW w:w="218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Перечисления  по источникам финансирования дефицита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- всего,</w:t>
            </w:r>
          </w:p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620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кредитных организаций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696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возврат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>размещение средств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банковские депозиты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374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Сальдо операций по поступлениям и  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перечислениям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37A60" w:rsidTr="0059759D">
        <w:trPr>
          <w:trHeight w:val="316"/>
        </w:trPr>
        <w:tc>
          <w:tcPr>
            <w:tcW w:w="2189" w:type="dxa"/>
          </w:tcPr>
          <w:p w:rsidR="006560ED" w:rsidRPr="00537A60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37A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Остатки на едином счете бюджета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сельского поселения </w:t>
            </w:r>
            <w:r w:rsidR="00A2429D">
              <w:rPr>
                <w:rFonts w:ascii="Times New Roman" w:hAnsi="Times New Roman" w:cs="Times New Roman"/>
                <w:sz w:val="18"/>
                <w:szCs w:val="18"/>
              </w:rPr>
              <w:t>Гафуровский</w:t>
            </w:r>
            <w:r w:rsidR="003E67DF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МР Туймазинский район</w:t>
            </w:r>
            <w:r w:rsidRPr="00537A60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Башкортостан на конец отчетного периода</w:t>
            </w:r>
          </w:p>
        </w:tc>
        <w:tc>
          <w:tcPr>
            <w:tcW w:w="709" w:type="dxa"/>
            <w:vAlign w:val="center"/>
          </w:tcPr>
          <w:p w:rsidR="006560ED" w:rsidRPr="00B63BB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BB2">
              <w:rPr>
                <w:rFonts w:ascii="Times New Roman" w:hAnsi="Times New Roman" w:cs="Times New Roman"/>
                <w:sz w:val="18"/>
                <w:szCs w:val="18"/>
              </w:rPr>
              <w:t>0500</w:t>
            </w:r>
          </w:p>
        </w:tc>
        <w:tc>
          <w:tcPr>
            <w:tcW w:w="73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4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37A60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007F7C" w:rsidRDefault="006560ED" w:rsidP="006560ED">
      <w:pPr>
        <w:rPr>
          <w:sz w:val="14"/>
          <w:szCs w:val="2"/>
        </w:rPr>
      </w:pPr>
      <w:r>
        <w:rPr>
          <w:sz w:val="14"/>
          <w:szCs w:val="2"/>
        </w:rPr>
        <w:t>»</w:t>
      </w: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3E67DF" w:rsidRDefault="003E67DF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3E67DF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537A60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37A60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6560ED" w:rsidRPr="00537A60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3E67DF" w:rsidRDefault="003E67DF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3E67DF" w:rsidRDefault="003E67DF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 _____________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6560ED" w:rsidRDefault="006560ED" w:rsidP="006560ED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"__" 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37A60">
        <w:rPr>
          <w:rFonts w:ascii="Times New Roman" w:hAnsi="Times New Roman" w:cs="Times New Roman"/>
          <w:sz w:val="18"/>
          <w:szCs w:val="18"/>
        </w:rPr>
        <w:t xml:space="preserve"> РЕСПУБЛИКИ БАШКОРТОСТАН 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НА </w:t>
      </w:r>
      <w:r w:rsidRPr="00537A60">
        <w:rPr>
          <w:rFonts w:ascii="Times New Roman" w:hAnsi="Times New Roman" w:cs="Times New Roman"/>
          <w:sz w:val="18"/>
          <w:szCs w:val="18"/>
        </w:rPr>
        <w:t xml:space="preserve">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осуществляющего составление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</w:p>
    <w:p w:rsidR="006560ED" w:rsidRPr="00537A60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37A60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765"/>
        </w:trPr>
        <w:tc>
          <w:tcPr>
            <w:tcW w:w="299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Наименование  показателя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Сумма на месяц, всего</w:t>
            </w:r>
          </w:p>
        </w:tc>
        <w:tc>
          <w:tcPr>
            <w:tcW w:w="9530" w:type="dxa"/>
            <w:gridSpan w:val="2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 том числе по рабочим дням месяца</w:t>
            </w: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72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Остатки на едином счете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начало отчетного периода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0100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40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Поступления по доходам и источникам - всего,</w:t>
            </w:r>
            <w:r w:rsidRPr="00757BB0"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Налоговые и неналоговые доходы,</w:t>
            </w:r>
            <w:r w:rsidRPr="00757BB0"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269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налоговые доходы            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2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0220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Поступления по источникам финансирования дефицита бюджета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- всего,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22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</w:t>
            </w:r>
            <w:r w:rsidRPr="00757BB0">
              <w:rPr>
                <w:sz w:val="18"/>
                <w:szCs w:val="18"/>
              </w:rPr>
              <w:t xml:space="preserve">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86434">
              <w:rPr>
                <w:sz w:val="18"/>
                <w:szCs w:val="18"/>
              </w:rPr>
              <w:t>привлечение</w:t>
            </w:r>
            <w:r w:rsidRPr="00757BB0">
              <w:rPr>
                <w:sz w:val="18"/>
                <w:szCs w:val="18"/>
              </w:rPr>
              <w:t xml:space="preserve">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0236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1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привлечение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0237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средств бюджета</w:t>
            </w:r>
            <w:r w:rsidR="003E67DF">
              <w:rPr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</w:t>
            </w:r>
            <w:r w:rsidRPr="00757BB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из банковских депозитов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0238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8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86434">
              <w:rPr>
                <w:sz w:val="18"/>
                <w:szCs w:val="18"/>
              </w:rPr>
              <w:t>привлечение</w:t>
            </w:r>
            <w:r w:rsidRPr="00757BB0">
              <w:rPr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0239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31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в том числе перечисления по расходам,                                                                                                        из них: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неконтрактуемые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0310_2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91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межбюджетные трансферты,                                                                в том числе: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0312_2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0315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Перечисления по источникам финансирования дефицита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- всего,   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r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25</w:t>
            </w:r>
          </w:p>
        </w:tc>
      </w:tr>
      <w:tr w:rsidR="006560ED" w:rsidRPr="00757BB0" w:rsidTr="0059759D">
        <w:trPr>
          <w:trHeight w:val="468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404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 xml:space="preserve">погашение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возврат средств организаций, учредителем которых является 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размещение средств бюджета</w:t>
            </w:r>
            <w:r w:rsidR="003E67DF">
              <w:rPr>
                <w:sz w:val="18"/>
                <w:szCs w:val="18"/>
              </w:rPr>
              <w:t xml:space="preserve"> 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</w:t>
            </w:r>
            <w:r>
              <w:rPr>
                <w:sz w:val="18"/>
                <w:szCs w:val="18"/>
              </w:rPr>
              <w:t xml:space="preserve"> 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банковские депозиты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0336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Сальдо операций по поступлениям и перечислениям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0400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  <w:tr w:rsidR="006560ED" w:rsidRPr="00757BB0" w:rsidTr="0059759D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560ED" w:rsidRPr="00757BB0" w:rsidRDefault="006560ED" w:rsidP="0059759D">
            <w:pPr>
              <w:rPr>
                <w:sz w:val="18"/>
                <w:szCs w:val="18"/>
              </w:rPr>
            </w:pPr>
            <w:r w:rsidRPr="00757BB0">
              <w:rPr>
                <w:sz w:val="18"/>
                <w:szCs w:val="18"/>
              </w:rPr>
              <w:t>Остатки на едином счете бюджета</w:t>
            </w:r>
            <w:r>
              <w:rPr>
                <w:sz w:val="18"/>
                <w:szCs w:val="18"/>
              </w:rPr>
              <w:t xml:space="preserve"> </w:t>
            </w:r>
            <w:r w:rsidR="003E67DF">
              <w:rPr>
                <w:sz w:val="18"/>
                <w:szCs w:val="18"/>
              </w:rPr>
              <w:t xml:space="preserve">сельского поселения </w:t>
            </w:r>
            <w:r w:rsidR="00A2429D">
              <w:rPr>
                <w:sz w:val="18"/>
                <w:szCs w:val="18"/>
              </w:rPr>
              <w:t>Гафуровский</w:t>
            </w:r>
            <w:r w:rsidR="003E67DF">
              <w:rPr>
                <w:sz w:val="18"/>
                <w:szCs w:val="18"/>
              </w:rPr>
              <w:t xml:space="preserve"> сельсовет </w:t>
            </w:r>
            <w:r>
              <w:rPr>
                <w:sz w:val="18"/>
                <w:szCs w:val="18"/>
              </w:rPr>
              <w:t>МР Туймазинский район</w:t>
            </w:r>
            <w:r w:rsidRPr="00757BB0">
              <w:rPr>
                <w:sz w:val="18"/>
                <w:szCs w:val="18"/>
              </w:rPr>
              <w:t xml:space="preserve"> Республики Башкортостан на конец отчетного периода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AF5FD7" w:rsidRDefault="006560ED" w:rsidP="0059759D">
            <w:pPr>
              <w:jc w:val="center"/>
              <w:rPr>
                <w:sz w:val="18"/>
                <w:szCs w:val="18"/>
              </w:rPr>
            </w:pPr>
            <w:r w:rsidRPr="00AF5FD7">
              <w:rPr>
                <w:sz w:val="18"/>
                <w:szCs w:val="18"/>
              </w:rPr>
              <w:t>0500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60ED" w:rsidRPr="00757BB0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3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P162"/>
      <w:bookmarkEnd w:id="3"/>
      <w:r w:rsidRPr="0002173A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3E67DF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02173A">
        <w:rPr>
          <w:rFonts w:ascii="Times New Roman" w:hAnsi="Times New Roman" w:cs="Times New Roman"/>
          <w:sz w:val="18"/>
          <w:szCs w:val="18"/>
        </w:rPr>
        <w:t xml:space="preserve">РЕСПУБЛИКИ БАШКОРТОСТАН НА ТЕКУЩИЙ ФИНАНСОВЫЙ ГОД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6560ED" w:rsidRPr="0002173A" w:rsidRDefault="003E67DF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</w:t>
      </w:r>
      <w:r w:rsidR="006560ED" w:rsidRPr="0002173A">
        <w:rPr>
          <w:rFonts w:ascii="Times New Roman" w:hAnsi="Times New Roman" w:cs="Times New Roman"/>
          <w:sz w:val="18"/>
          <w:szCs w:val="18"/>
        </w:rPr>
        <w:t>юджета</w:t>
      </w:r>
      <w:r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>
        <w:rPr>
          <w:rFonts w:ascii="Times New Roman" w:hAnsi="Times New Roman" w:cs="Times New Roman"/>
          <w:sz w:val="18"/>
          <w:szCs w:val="18"/>
        </w:rPr>
        <w:t xml:space="preserve"> сельсовет</w:t>
      </w:r>
      <w:r w:rsidR="006560ED"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  <w:r w:rsidR="006560ED"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1417"/>
        <w:gridCol w:w="784"/>
        <w:gridCol w:w="775"/>
        <w:gridCol w:w="567"/>
        <w:gridCol w:w="851"/>
        <w:gridCol w:w="709"/>
        <w:gridCol w:w="567"/>
        <w:gridCol w:w="709"/>
        <w:gridCol w:w="993"/>
        <w:gridCol w:w="709"/>
        <w:gridCol w:w="709"/>
        <w:gridCol w:w="992"/>
        <w:gridCol w:w="992"/>
        <w:gridCol w:w="851"/>
        <w:gridCol w:w="708"/>
        <w:gridCol w:w="851"/>
        <w:gridCol w:w="709"/>
      </w:tblGrid>
      <w:tr w:rsidR="006560ED" w:rsidRPr="0002173A" w:rsidTr="0059759D">
        <w:tc>
          <w:tcPr>
            <w:tcW w:w="105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БК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32CA0">
              <w:rPr>
                <w:rFonts w:ascii="Times New Roman" w:hAnsi="Times New Roman" w:cs="Times New Roman"/>
                <w:sz w:val="18"/>
                <w:szCs w:val="18"/>
              </w:rPr>
              <w:t>и дополнительной классификации</w:t>
            </w:r>
          </w:p>
        </w:tc>
        <w:tc>
          <w:tcPr>
            <w:tcW w:w="784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3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8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02173A" w:rsidTr="0059759D">
        <w:tc>
          <w:tcPr>
            <w:tcW w:w="105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4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vAlign w:val="center"/>
          </w:tcPr>
          <w:p w:rsidR="006560ED" w:rsidRPr="0002173A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02173A" w:rsidTr="0059759D">
        <w:tc>
          <w:tcPr>
            <w:tcW w:w="105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02173A" w:rsidTr="0059759D">
        <w:tc>
          <w:tcPr>
            <w:tcW w:w="1055" w:type="dxa"/>
          </w:tcPr>
          <w:p w:rsidR="006560ED" w:rsidRPr="0002173A" w:rsidRDefault="006560ED" w:rsidP="003E67DF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02173A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02173A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3E67DF">
      <w:pPr>
        <w:pStyle w:val="ConsPlusNormal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3E67DF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7445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4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3E67DF">
        <w:rPr>
          <w:rFonts w:ascii="Times New Roman" w:hAnsi="Times New Roman" w:cs="Times New Roman"/>
          <w:sz w:val="18"/>
          <w:szCs w:val="18"/>
        </w:rPr>
        <w:t xml:space="preserve"> сельсовет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</w:t>
      </w:r>
    </w:p>
    <w:p w:rsidR="006560ED" w:rsidRPr="00574455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6560ED" w:rsidRPr="0002173A" w:rsidRDefault="006560ED" w:rsidP="003E67DF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4" w:name="P1387"/>
      <w:bookmarkEnd w:id="4"/>
      <w:r w:rsidRPr="00574455">
        <w:rPr>
          <w:rFonts w:ascii="Times New Roman" w:hAnsi="Times New Roman" w:cs="Times New Roman"/>
          <w:sz w:val="18"/>
          <w:szCs w:val="18"/>
        </w:rPr>
        <w:t>ПРОГНОЗ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ПОСТУПЛЕНИЙ НАЛОГОВЫХ И НЕНАЛОГОВЫХ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ДОХОДОВ В БЮДЖЕТ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74455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Отдел прогнозирования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финансовых ресурсов и налогов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Финансового управления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418"/>
        <w:gridCol w:w="786"/>
        <w:gridCol w:w="851"/>
        <w:gridCol w:w="600"/>
        <w:gridCol w:w="959"/>
        <w:gridCol w:w="709"/>
        <w:gridCol w:w="600"/>
        <w:gridCol w:w="600"/>
        <w:gridCol w:w="926"/>
        <w:gridCol w:w="600"/>
        <w:gridCol w:w="676"/>
        <w:gridCol w:w="850"/>
        <w:gridCol w:w="992"/>
        <w:gridCol w:w="851"/>
        <w:gridCol w:w="709"/>
        <w:gridCol w:w="850"/>
        <w:gridCol w:w="720"/>
      </w:tblGrid>
      <w:tr w:rsidR="006560ED" w:rsidRPr="00A11814" w:rsidTr="0059759D">
        <w:tc>
          <w:tcPr>
            <w:tcW w:w="1763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Код по БК и дополнительной классификации</w:t>
            </w:r>
          </w:p>
        </w:tc>
        <w:tc>
          <w:tcPr>
            <w:tcW w:w="786" w:type="dxa"/>
            <w:vAlign w:val="center"/>
          </w:tcPr>
          <w:p w:rsidR="006560ED" w:rsidRPr="00A11814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851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95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926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1 полугодие</w:t>
            </w:r>
          </w:p>
        </w:tc>
        <w:tc>
          <w:tcPr>
            <w:tcW w:w="60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676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85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Октяб</w:t>
            </w:r>
            <w:r w:rsidR="00A11814">
              <w:rPr>
                <w:rFonts w:ascii="Times New Roman" w:hAnsi="Times New Roman" w:cs="Times New Roman"/>
                <w:sz w:val="16"/>
                <w:szCs w:val="16"/>
              </w:rPr>
              <w:t>рь</w:t>
            </w:r>
          </w:p>
        </w:tc>
        <w:tc>
          <w:tcPr>
            <w:tcW w:w="709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85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720" w:type="dxa"/>
            <w:vAlign w:val="center"/>
          </w:tcPr>
          <w:p w:rsidR="006560ED" w:rsidRPr="00A11814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A11814">
              <w:rPr>
                <w:rFonts w:ascii="Times New Roman" w:hAnsi="Times New Roman" w:cs="Times New Roman"/>
                <w:sz w:val="16"/>
                <w:szCs w:val="16"/>
              </w:rPr>
              <w:t>Итого за год</w:t>
            </w:r>
          </w:p>
        </w:tc>
      </w:tr>
      <w:tr w:rsidR="006560ED" w:rsidRPr="00574455" w:rsidTr="0059759D">
        <w:tc>
          <w:tcPr>
            <w:tcW w:w="1763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5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6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560ED" w:rsidRPr="005744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6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574455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0" w:type="dxa"/>
            <w:vAlign w:val="center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 в том числе: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74455" w:rsidTr="0059759D">
        <w:tc>
          <w:tcPr>
            <w:tcW w:w="1763" w:type="dxa"/>
          </w:tcPr>
          <w:p w:rsidR="006560ED" w:rsidRPr="00574455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1418" w:type="dxa"/>
            <w:vAlign w:val="center"/>
          </w:tcPr>
          <w:p w:rsidR="006560ED" w:rsidRPr="00574455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74455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8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6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6560ED" w:rsidRPr="00574455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  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(расшифровка подписи)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(должность)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(расшифровка подписи) (телефон)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СОГЛАСОВАНО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_________  ______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(И.О.Фамилия)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"_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_" __________ 20__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A11814" w:rsidRDefault="00A11814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A11814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02173A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5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02173A" w:rsidRDefault="006560ED" w:rsidP="00A11814">
      <w:pPr>
        <w:rPr>
          <w:sz w:val="18"/>
          <w:szCs w:val="18"/>
        </w:rPr>
      </w:pP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rPr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б</w:t>
      </w:r>
      <w:r w:rsidRPr="0002173A">
        <w:rPr>
          <w:rFonts w:ascii="Times New Roman" w:hAnsi="Times New Roman" w:cs="Times New Roman"/>
          <w:sz w:val="18"/>
          <w:szCs w:val="18"/>
        </w:rPr>
        <w:t>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02173A">
        <w:rPr>
          <w:rFonts w:ascii="Times New Roman" w:hAnsi="Times New Roman" w:cs="Times New Roman"/>
          <w:sz w:val="18"/>
          <w:szCs w:val="18"/>
        </w:rPr>
        <w:t xml:space="preserve"> Республики Башкортостан                                                                                                     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71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33"/>
        <w:gridCol w:w="1559"/>
        <w:gridCol w:w="1560"/>
        <w:gridCol w:w="425"/>
        <w:gridCol w:w="433"/>
        <w:gridCol w:w="433"/>
        <w:gridCol w:w="433"/>
        <w:gridCol w:w="434"/>
        <w:gridCol w:w="433"/>
        <w:gridCol w:w="433"/>
        <w:gridCol w:w="433"/>
        <w:gridCol w:w="487"/>
        <w:gridCol w:w="425"/>
        <w:gridCol w:w="469"/>
        <w:gridCol w:w="469"/>
        <w:gridCol w:w="507"/>
        <w:gridCol w:w="427"/>
        <w:gridCol w:w="440"/>
        <w:gridCol w:w="427"/>
        <w:gridCol w:w="439"/>
        <w:gridCol w:w="427"/>
        <w:gridCol w:w="440"/>
        <w:gridCol w:w="427"/>
        <w:gridCol w:w="439"/>
        <w:gridCol w:w="427"/>
        <w:gridCol w:w="452"/>
      </w:tblGrid>
      <w:tr w:rsidR="006560ED" w:rsidRPr="00AF5557" w:rsidTr="0059759D">
        <w:trPr>
          <w:trHeight w:val="600"/>
        </w:trPr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Наименование</w:t>
            </w:r>
            <w:r>
              <w:rPr>
                <w:bCs/>
                <w:color w:val="000000"/>
                <w:sz w:val="18"/>
                <w:szCs w:val="18"/>
              </w:rPr>
              <w:t xml:space="preserve"> показателя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54515E"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Сумма на месяц, всего</w:t>
            </w:r>
          </w:p>
        </w:tc>
        <w:tc>
          <w:tcPr>
            <w:tcW w:w="10159" w:type="dxa"/>
            <w:gridSpan w:val="23"/>
            <w:shd w:val="clear" w:color="auto" w:fill="auto"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F5557">
              <w:rPr>
                <w:bCs/>
                <w:color w:val="000000"/>
                <w:sz w:val="18"/>
                <w:szCs w:val="18"/>
              </w:rPr>
              <w:t>в том числе по рабочим дням месяца: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vMerge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6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40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7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452" w:type="dxa"/>
            <w:shd w:val="clear" w:color="auto" w:fill="auto"/>
            <w:vAlign w:val="center"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center"/>
            <w:hideMark/>
          </w:tcPr>
          <w:p w:rsidR="006560ED" w:rsidRPr="00AF5557" w:rsidRDefault="006560ED" w:rsidP="0059759D">
            <w:pPr>
              <w:jc w:val="right"/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4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2" w:type="dxa"/>
            <w:shd w:val="clear" w:color="auto" w:fill="auto"/>
            <w:noWrap/>
            <w:vAlign w:val="bottom"/>
            <w:hideMark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 w:rsidRPr="00AF555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560ED" w:rsidRPr="00AF5557" w:rsidTr="0059759D">
        <w:trPr>
          <w:trHeight w:val="300"/>
        </w:trPr>
        <w:tc>
          <w:tcPr>
            <w:tcW w:w="1433" w:type="dxa"/>
            <w:shd w:val="clear" w:color="auto" w:fill="auto"/>
            <w:noWrap/>
            <w:vAlign w:val="center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39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shd w:val="clear" w:color="auto" w:fill="auto"/>
            <w:noWrap/>
            <w:vAlign w:val="bottom"/>
          </w:tcPr>
          <w:p w:rsidR="006560ED" w:rsidRPr="00AF5557" w:rsidRDefault="006560ED" w:rsidP="0059759D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6560ED" w:rsidRPr="0002173A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Руководитель              _____________   ___________________________________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(Начальник отдела)          (подпись)                     (расшифровка подписи)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(должность)        (подпись)     (расшифровка подписи)    (телефон)</w:t>
      </w:r>
    </w:p>
    <w:p w:rsidR="006560ED" w:rsidRPr="0002173A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</w:pPr>
      <w:r w:rsidRPr="0002173A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</w:t>
      </w:r>
      <w:r w:rsidRPr="00574455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6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 Порядку составления и ведения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кассового плана исполнения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6560ED" w:rsidRPr="00574455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6560ED" w:rsidRPr="00574455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ПРОГНОЗ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ПОСТУПЛЕНИЙ НАЛОГОВЫХ И НЕНАЛОГОВЫХ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ДОХОДОВ В БЮДЖЕТ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74455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327" w:type="dxa"/>
        <w:tblInd w:w="93" w:type="dxa"/>
        <w:tblLayout w:type="fixed"/>
        <w:tblLook w:val="04A0"/>
      </w:tblPr>
      <w:tblGrid>
        <w:gridCol w:w="1716"/>
        <w:gridCol w:w="1559"/>
        <w:gridCol w:w="993"/>
        <w:gridCol w:w="470"/>
        <w:gridCol w:w="470"/>
        <w:gridCol w:w="286"/>
        <w:gridCol w:w="470"/>
        <w:gridCol w:w="469"/>
        <w:gridCol w:w="469"/>
        <w:gridCol w:w="469"/>
        <w:gridCol w:w="469"/>
        <w:gridCol w:w="469"/>
        <w:gridCol w:w="495"/>
        <w:gridCol w:w="425"/>
        <w:gridCol w:w="469"/>
        <w:gridCol w:w="469"/>
        <w:gridCol w:w="469"/>
        <w:gridCol w:w="470"/>
        <w:gridCol w:w="469"/>
        <w:gridCol w:w="469"/>
        <w:gridCol w:w="469"/>
        <w:gridCol w:w="469"/>
        <w:gridCol w:w="469"/>
        <w:gridCol w:w="469"/>
        <w:gridCol w:w="469"/>
        <w:gridCol w:w="469"/>
        <w:gridCol w:w="469"/>
      </w:tblGrid>
      <w:tr w:rsidR="006560ED" w:rsidRPr="00DE3F01" w:rsidTr="0059759D">
        <w:trPr>
          <w:trHeight w:val="30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83D12">
              <w:rPr>
                <w:bCs/>
                <w:color w:val="000000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Сумма на месяц всего</w:t>
            </w:r>
          </w:p>
        </w:tc>
        <w:tc>
          <w:tcPr>
            <w:tcW w:w="1105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в том числе по рабочим дням месяца</w:t>
            </w: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6560ED" w:rsidRPr="00DE3F01" w:rsidTr="0059759D">
        <w:trPr>
          <w:trHeight w:val="9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Налоговые и неналоговые доходы с учетом невыясненных поступлений,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560ED" w:rsidRPr="00DE3F01" w:rsidTr="0059759D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0ED" w:rsidRPr="00DE3F01" w:rsidRDefault="006560ED" w:rsidP="0059759D">
            <w:pPr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E3F01">
              <w:rPr>
                <w:bCs/>
                <w:color w:val="000000"/>
                <w:sz w:val="18"/>
                <w:szCs w:val="18"/>
              </w:rPr>
              <w:t>0212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60ED" w:rsidRPr="00DE3F01" w:rsidRDefault="006560ED" w:rsidP="0059759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Начальник отдела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(иное уполномоченное лицо)   _________    _______________________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  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(расшифровка подписи)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Исполнитель ______________ ___________ _____________________ _________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  (должность)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(подпись)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574455">
        <w:rPr>
          <w:rFonts w:ascii="Times New Roman" w:hAnsi="Times New Roman" w:cs="Times New Roman"/>
          <w:sz w:val="18"/>
          <w:szCs w:val="18"/>
        </w:rPr>
        <w:t xml:space="preserve"> (расшифровка подписи) (телефон)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СОГЛАСОВАНО</w:t>
      </w:r>
    </w:p>
    <w:p w:rsidR="00A11814" w:rsidRDefault="00A11814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_________  ______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_______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74455">
        <w:rPr>
          <w:rFonts w:ascii="Times New Roman" w:hAnsi="Times New Roman" w:cs="Times New Roman"/>
          <w:sz w:val="18"/>
          <w:szCs w:val="18"/>
        </w:rPr>
        <w:t xml:space="preserve">  (И.О.Фамилия)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74455">
        <w:rPr>
          <w:rFonts w:ascii="Times New Roman" w:hAnsi="Times New Roman" w:cs="Times New Roman"/>
          <w:sz w:val="18"/>
          <w:szCs w:val="18"/>
        </w:rPr>
        <w:t>"_</w:t>
      </w:r>
      <w:r>
        <w:rPr>
          <w:rFonts w:ascii="Times New Roman" w:hAnsi="Times New Roman" w:cs="Times New Roman"/>
          <w:sz w:val="18"/>
          <w:szCs w:val="18"/>
        </w:rPr>
        <w:t>_</w:t>
      </w:r>
      <w:r w:rsidRPr="00574455">
        <w:rPr>
          <w:rFonts w:ascii="Times New Roman" w:hAnsi="Times New Roman" w:cs="Times New Roman"/>
          <w:sz w:val="18"/>
          <w:szCs w:val="18"/>
        </w:rPr>
        <w:t>_" __________ 20__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A11814" w:rsidRDefault="00A11814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  <w:sectPr w:rsidR="00A11814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6560ED" w:rsidRPr="00874776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7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874776" w:rsidRDefault="006560ED" w:rsidP="006560ED">
      <w:pPr>
        <w:rPr>
          <w:sz w:val="18"/>
          <w:szCs w:val="18"/>
        </w:rPr>
      </w:pPr>
    </w:p>
    <w:p w:rsidR="006560ED" w:rsidRPr="00874776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5" w:name="P272"/>
      <w:bookmarkEnd w:id="5"/>
      <w:r w:rsidRPr="00874776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 МР ТУЙМАЗИНСКИЙ РАЙОН  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БАШКОРТОСТОСТАН НА ТЕКУЩИЙ ФИНАНСОВЫЙ ГОД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Главный распорядитель средств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</w:t>
      </w: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5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850"/>
        <w:gridCol w:w="850"/>
        <w:gridCol w:w="568"/>
        <w:gridCol w:w="992"/>
        <w:gridCol w:w="709"/>
        <w:gridCol w:w="567"/>
        <w:gridCol w:w="567"/>
        <w:gridCol w:w="991"/>
        <w:gridCol w:w="567"/>
        <w:gridCol w:w="708"/>
        <w:gridCol w:w="851"/>
        <w:gridCol w:w="992"/>
        <w:gridCol w:w="851"/>
        <w:gridCol w:w="709"/>
        <w:gridCol w:w="850"/>
        <w:gridCol w:w="708"/>
      </w:tblGrid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</w:tcPr>
          <w:p w:rsidR="006560ED" w:rsidRPr="00874776" w:rsidRDefault="006560ED" w:rsidP="00A11814">
            <w:pPr>
              <w:pStyle w:val="ConsPlusNormal"/>
              <w:ind w:right="-20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4A35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79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Январ</w:t>
            </w:r>
            <w:r w:rsidR="00A1181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</w:tcPr>
          <w:p w:rsidR="006560ED" w:rsidRPr="00874776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560ED" w:rsidRPr="00874776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6560ED" w:rsidRPr="00874776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874776" w:rsidTr="00A11814">
        <w:tc>
          <w:tcPr>
            <w:tcW w:w="1338" w:type="dxa"/>
          </w:tcPr>
          <w:p w:rsidR="006560ED" w:rsidRPr="00874776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77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6560ED" w:rsidRPr="00874776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874776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874776">
        <w:rPr>
          <w:rFonts w:ascii="Times New Roman" w:hAnsi="Times New Roman" w:cs="Times New Roman"/>
          <w:sz w:val="18"/>
          <w:szCs w:val="18"/>
        </w:rPr>
        <w:t xml:space="preserve">(расшифровка подписи)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74776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8"/>
          <w:szCs w:val="18"/>
        </w:rPr>
        <w:t>8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874776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6560ED" w:rsidRPr="00874776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874776">
        <w:rPr>
          <w:rFonts w:ascii="Times New Roman" w:hAnsi="Times New Roman" w:cs="Times New Roman"/>
          <w:sz w:val="18"/>
          <w:szCs w:val="18"/>
        </w:rPr>
        <w:t xml:space="preserve"> РЕСПУБЛИКИ БАШКОРТОСТОСТАН 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Главный распорядитель средств бюджета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___________________________________________________________________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tbl>
      <w:tblPr>
        <w:tblW w:w="14882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71"/>
        <w:gridCol w:w="1430"/>
        <w:gridCol w:w="1419"/>
        <w:gridCol w:w="399"/>
        <w:gridCol w:w="426"/>
        <w:gridCol w:w="427"/>
        <w:gridCol w:w="426"/>
        <w:gridCol w:w="426"/>
        <w:gridCol w:w="426"/>
        <w:gridCol w:w="427"/>
        <w:gridCol w:w="426"/>
        <w:gridCol w:w="463"/>
        <w:gridCol w:w="387"/>
        <w:gridCol w:w="426"/>
        <w:gridCol w:w="464"/>
        <w:gridCol w:w="386"/>
        <w:gridCol w:w="425"/>
        <w:gridCol w:w="426"/>
        <w:gridCol w:w="425"/>
        <w:gridCol w:w="425"/>
        <w:gridCol w:w="464"/>
        <w:gridCol w:w="387"/>
        <w:gridCol w:w="425"/>
        <w:gridCol w:w="425"/>
        <w:gridCol w:w="425"/>
        <w:gridCol w:w="426"/>
      </w:tblGrid>
      <w:tr w:rsidR="006560ED" w:rsidRPr="00C71778" w:rsidTr="0059759D">
        <w:tc>
          <w:tcPr>
            <w:tcW w:w="2271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30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2734F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19" w:type="dxa"/>
            <w:vMerge w:val="restart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Прогноз на месяц, всего</w:t>
            </w:r>
          </w:p>
        </w:tc>
        <w:tc>
          <w:tcPr>
            <w:tcW w:w="9762" w:type="dxa"/>
            <w:gridSpan w:val="23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в том числе по рабочим дням месяца:</w:t>
            </w:r>
          </w:p>
        </w:tc>
      </w:tr>
      <w:tr w:rsidR="006560ED" w:rsidRPr="00C71778" w:rsidTr="0059759D">
        <w:tc>
          <w:tcPr>
            <w:tcW w:w="2271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1430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560ED" w:rsidRPr="00C71778" w:rsidRDefault="006560ED" w:rsidP="0059759D">
            <w:pPr>
              <w:rPr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rPr>
          <w:trHeight w:val="173"/>
        </w:trPr>
        <w:tc>
          <w:tcPr>
            <w:tcW w:w="2271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0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P5114"/>
            <w:bookmarkEnd w:id="6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P5115"/>
            <w:bookmarkEnd w:id="7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2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63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64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8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64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87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25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26" w:type="dxa"/>
          </w:tcPr>
          <w:p w:rsidR="006560ED" w:rsidRPr="00C71778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P5137"/>
            <w:bookmarkEnd w:id="8"/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6560ED" w:rsidRPr="00C71778" w:rsidTr="0059759D">
        <w:trPr>
          <w:trHeight w:val="193"/>
        </w:trPr>
        <w:tc>
          <w:tcPr>
            <w:tcW w:w="2271" w:type="dxa"/>
            <w:vAlign w:val="bottom"/>
          </w:tcPr>
          <w:p w:rsidR="006560ED" w:rsidRPr="00C71778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rPr>
          <w:trHeight w:val="44"/>
        </w:trPr>
        <w:tc>
          <w:tcPr>
            <w:tcW w:w="2271" w:type="dxa"/>
            <w:vAlign w:val="bottom"/>
          </w:tcPr>
          <w:p w:rsidR="006560ED" w:rsidRPr="00C71778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0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C71778" w:rsidTr="0059759D">
        <w:tc>
          <w:tcPr>
            <w:tcW w:w="2271" w:type="dxa"/>
            <w:vAlign w:val="center"/>
          </w:tcPr>
          <w:p w:rsidR="006560ED" w:rsidRPr="00C71778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30" w:type="dxa"/>
            <w:vAlign w:val="bottom"/>
          </w:tcPr>
          <w:p w:rsidR="006560ED" w:rsidRPr="00C71778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71778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1419" w:type="dxa"/>
            <w:vAlign w:val="bottom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4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7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:rsidR="006560ED" w:rsidRPr="00C71778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874776" w:rsidRDefault="006560ED" w:rsidP="006560ED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Руководитель             _____________   ___________________________________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(Начальник отдела)         (подпись)                    (расшифровка подписи)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 xml:space="preserve">                            (должность)        (подпись)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874776">
        <w:rPr>
          <w:rFonts w:ascii="Times New Roman" w:hAnsi="Times New Roman" w:cs="Times New Roman"/>
          <w:sz w:val="18"/>
          <w:szCs w:val="18"/>
        </w:rPr>
        <w:t xml:space="preserve">(расшифровка подписи)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74776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874776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74776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A11814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 9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597252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A11814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97252" w:rsidRDefault="006560ED" w:rsidP="006560ED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9" w:name="P380"/>
      <w:bookmarkEnd w:id="9"/>
      <w:r w:rsidRPr="00597252">
        <w:rPr>
          <w:rFonts w:ascii="Times New Roman" w:hAnsi="Times New Roman" w:cs="Times New Roman"/>
          <w:sz w:val="18"/>
          <w:szCs w:val="18"/>
        </w:rPr>
        <w:t>ПРОГНОЗ ПОСТУПЛЕНИЙ 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ПЕРЕЧИСЛЕНИЙ ПО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Главный администратор источников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1181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A11814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РБ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</w:t>
      </w: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709"/>
        <w:gridCol w:w="775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6560ED" w:rsidRPr="00597252" w:rsidTr="0059759D">
        <w:tc>
          <w:tcPr>
            <w:tcW w:w="1338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6560ED" w:rsidRPr="00597252" w:rsidRDefault="006560ED" w:rsidP="00A11814">
            <w:pPr>
              <w:pStyle w:val="ConsPlusNormal"/>
              <w:ind w:left="-62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322AE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нварь</w:t>
            </w:r>
          </w:p>
        </w:tc>
        <w:tc>
          <w:tcPr>
            <w:tcW w:w="775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евраль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арт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юнь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2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юль</w:t>
            </w:r>
          </w:p>
        </w:tc>
        <w:tc>
          <w:tcPr>
            <w:tcW w:w="730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вгуст</w:t>
            </w:r>
          </w:p>
        </w:tc>
        <w:tc>
          <w:tcPr>
            <w:tcW w:w="87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ктябрь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оябрь</w:t>
            </w:r>
          </w:p>
        </w:tc>
        <w:tc>
          <w:tcPr>
            <w:tcW w:w="77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екабрь</w:t>
            </w:r>
          </w:p>
        </w:tc>
        <w:tc>
          <w:tcPr>
            <w:tcW w:w="753" w:type="dxa"/>
            <w:vAlign w:val="center"/>
          </w:tcPr>
          <w:p w:rsidR="006560ED" w:rsidRPr="00597252" w:rsidRDefault="006560ED" w:rsidP="00A11814">
            <w:pPr>
              <w:pStyle w:val="ConsPlusNormal"/>
              <w:ind w:left="-204" w:firstLine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6560ED" w:rsidRPr="00597252" w:rsidTr="0059759D">
        <w:tc>
          <w:tcPr>
            <w:tcW w:w="1338" w:type="dxa"/>
            <w:vAlign w:val="center"/>
          </w:tcPr>
          <w:p w:rsidR="006560ED" w:rsidRPr="00597252" w:rsidRDefault="006560ED" w:rsidP="00597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6560ED" w:rsidRPr="00597252" w:rsidRDefault="006560ED" w:rsidP="00A1181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vAlign w:val="center"/>
          </w:tcPr>
          <w:p w:rsidR="006560ED" w:rsidRPr="00597252" w:rsidRDefault="00A11814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vAlign w:val="center"/>
          </w:tcPr>
          <w:p w:rsidR="006560ED" w:rsidRPr="00597252" w:rsidRDefault="006560ED" w:rsidP="00A11814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A1181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Перечисления по источникам, всего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ind w:left="-62" w:firstLine="14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BE2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Поступления по источникам, всего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59759D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60ED" w:rsidRPr="00597252" w:rsidTr="0059759D">
        <w:tc>
          <w:tcPr>
            <w:tcW w:w="1338" w:type="dxa"/>
          </w:tcPr>
          <w:p w:rsidR="006560ED" w:rsidRPr="00597252" w:rsidRDefault="006560ED" w:rsidP="00BE2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7252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6560ED" w:rsidRPr="00597252" w:rsidRDefault="006560ED" w:rsidP="0059759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560ED" w:rsidRPr="00597252" w:rsidRDefault="006560ED" w:rsidP="00BE2F5E">
      <w:pPr>
        <w:pStyle w:val="ConsPlusNormal"/>
        <w:ind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Руководитель      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597252">
        <w:rPr>
          <w:rFonts w:ascii="Times New Roman" w:hAnsi="Times New Roman" w:cs="Times New Roman"/>
          <w:sz w:val="18"/>
          <w:szCs w:val="18"/>
        </w:rPr>
        <w:t>_____________   ___________________________________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(Начальник отдела)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(подпись)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597252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(должность)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(подпись)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(расшифровка подписи)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(телефон)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"_____" __________________ 20___ г.</w:t>
      </w:r>
      <w:r>
        <w:rPr>
          <w:rFonts w:ascii="Times New Roman" w:hAnsi="Times New Roman" w:cs="Times New Roman"/>
          <w:sz w:val="18"/>
          <w:szCs w:val="18"/>
        </w:rPr>
        <w:t>»</w:t>
      </w:r>
    </w:p>
    <w:p w:rsidR="006560ED" w:rsidRPr="00597252" w:rsidRDefault="006560ED" w:rsidP="006560ED">
      <w:pPr>
        <w:rPr>
          <w:sz w:val="18"/>
          <w:szCs w:val="18"/>
        </w:rPr>
      </w:pPr>
    </w:p>
    <w:p w:rsidR="006560ED" w:rsidRPr="00574455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6560ED" w:rsidRPr="00574455" w:rsidRDefault="006560ED" w:rsidP="006560ED">
      <w:pPr>
        <w:rPr>
          <w:sz w:val="18"/>
          <w:szCs w:val="18"/>
        </w:rPr>
      </w:pPr>
    </w:p>
    <w:p w:rsidR="006560ED" w:rsidRDefault="006560ED" w:rsidP="006560ED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6560ED" w:rsidRPr="00597252" w:rsidRDefault="006560ED" w:rsidP="00BE2F5E">
      <w:pPr>
        <w:pStyle w:val="ConsPlusNormal"/>
        <w:ind w:left="10773" w:firstLine="0"/>
        <w:outlineLvl w:val="1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sz w:val="18"/>
          <w:szCs w:val="18"/>
        </w:rPr>
        <w:t>№ 10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6560ED" w:rsidRPr="00597252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02173A" w:rsidRDefault="006560ED" w:rsidP="00BE2F5E">
      <w:pPr>
        <w:pStyle w:val="ConsPlusNormal"/>
        <w:ind w:left="10773" w:firstLine="0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в текущем финансовом году</w:t>
      </w:r>
      <w:r w:rsidRPr="0002173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ПРОГНОЗ ПОСТУПЛЕНИЙ И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ПЕРЕЧИСЛЕНИЙ ПО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 xml:space="preserve">МР ТУЙМАЗИНСКИЙ РАЙОН 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НА ТЕКУЩИЙ </w:t>
      </w:r>
      <w:r>
        <w:rPr>
          <w:rFonts w:ascii="Times New Roman" w:hAnsi="Times New Roman" w:cs="Times New Roman"/>
          <w:sz w:val="18"/>
          <w:szCs w:val="18"/>
        </w:rPr>
        <w:t>МЕСЯЦ</w:t>
      </w:r>
    </w:p>
    <w:p w:rsidR="006560ED" w:rsidRPr="00597252" w:rsidRDefault="006560ED" w:rsidP="006560E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на "_____" __________________ 20__ г.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>Главный администратор источников финансирования дефицита бюджета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E2F5E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A2429D">
        <w:rPr>
          <w:rFonts w:ascii="Times New Roman" w:hAnsi="Times New Roman" w:cs="Times New Roman"/>
          <w:sz w:val="18"/>
          <w:szCs w:val="18"/>
        </w:rPr>
        <w:t>Гафуровский</w:t>
      </w:r>
      <w:r w:rsidR="00BE2F5E">
        <w:rPr>
          <w:rFonts w:ascii="Times New Roman" w:hAnsi="Times New Roman" w:cs="Times New Roman"/>
          <w:sz w:val="18"/>
          <w:szCs w:val="18"/>
        </w:rPr>
        <w:t xml:space="preserve"> сельсовет </w:t>
      </w:r>
      <w:r>
        <w:rPr>
          <w:rFonts w:ascii="Times New Roman" w:hAnsi="Times New Roman" w:cs="Times New Roman"/>
          <w:sz w:val="18"/>
          <w:szCs w:val="18"/>
        </w:rPr>
        <w:t>МР Туймазинский район</w:t>
      </w:r>
      <w:r w:rsidRPr="00597252">
        <w:rPr>
          <w:rFonts w:ascii="Times New Roman" w:hAnsi="Times New Roman" w:cs="Times New Roman"/>
          <w:sz w:val="18"/>
          <w:szCs w:val="18"/>
        </w:rPr>
        <w:t xml:space="preserve"> РБ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</w:p>
    <w:tbl>
      <w:tblPr>
        <w:tblW w:w="1463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2"/>
        <w:gridCol w:w="709"/>
        <w:gridCol w:w="1417"/>
        <w:gridCol w:w="1275"/>
        <w:gridCol w:w="425"/>
        <w:gridCol w:w="425"/>
        <w:gridCol w:w="426"/>
        <w:gridCol w:w="283"/>
        <w:gridCol w:w="449"/>
        <w:gridCol w:w="402"/>
        <w:gridCol w:w="425"/>
        <w:gridCol w:w="425"/>
        <w:gridCol w:w="426"/>
        <w:gridCol w:w="461"/>
        <w:gridCol w:w="38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02"/>
      </w:tblGrid>
      <w:tr w:rsidR="006560ED" w:rsidRPr="006E741B" w:rsidTr="0059759D"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F04C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по БК и дополнительной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Прогноз на месяц, всего</w:t>
            </w:r>
          </w:p>
        </w:tc>
        <w:tc>
          <w:tcPr>
            <w:tcW w:w="961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том числе по рабочим дням месяца:</w:t>
            </w:r>
          </w:p>
        </w:tc>
      </w:tr>
      <w:tr w:rsidR="006560ED" w:rsidRPr="006E741B" w:rsidTr="0059759D"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BE2F5E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</w:t>
            </w: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Перечисления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Поступления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0ED" w:rsidRPr="006E741B" w:rsidRDefault="006560ED" w:rsidP="0059759D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560ED" w:rsidRPr="006E741B" w:rsidTr="0059759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0ED" w:rsidRPr="006E741B" w:rsidRDefault="006560ED" w:rsidP="00BE2F5E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E741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0ED" w:rsidRPr="006E741B" w:rsidRDefault="006560ED" w:rsidP="0059759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Руководитель        </w:t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597252">
        <w:rPr>
          <w:rFonts w:ascii="Times New Roman" w:hAnsi="Times New Roman" w:cs="Times New Roman"/>
          <w:sz w:val="18"/>
          <w:szCs w:val="18"/>
        </w:rPr>
        <w:t>_____________   ___________________________________</w:t>
      </w:r>
    </w:p>
    <w:p w:rsidR="006560ED" w:rsidRPr="00597252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(Начальник отдела)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 (подпись)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597252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597252">
        <w:rPr>
          <w:rFonts w:ascii="Times New Roman" w:hAnsi="Times New Roman" w:cs="Times New Roman"/>
          <w:sz w:val="18"/>
          <w:szCs w:val="18"/>
        </w:rPr>
        <w:t xml:space="preserve">Исполнитель    _____________ ____________ ______________________ ___________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6560ED" w:rsidRDefault="006560ED" w:rsidP="006560E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(должность)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(подпись)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597252">
        <w:rPr>
          <w:rFonts w:ascii="Times New Roman" w:hAnsi="Times New Roman" w:cs="Times New Roman"/>
          <w:sz w:val="18"/>
          <w:szCs w:val="18"/>
        </w:rPr>
        <w:t xml:space="preserve"> (расшифровка подписи)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597252">
        <w:rPr>
          <w:rFonts w:ascii="Times New Roman" w:hAnsi="Times New Roman" w:cs="Times New Roman"/>
          <w:sz w:val="18"/>
          <w:szCs w:val="18"/>
        </w:rPr>
        <w:t>(телефон)</w:t>
      </w:r>
    </w:p>
    <w:p w:rsidR="006560ED" w:rsidRPr="00597252" w:rsidRDefault="006560ED" w:rsidP="006560ED">
      <w:pPr>
        <w:pStyle w:val="ConsPlusNonformat"/>
        <w:jc w:val="both"/>
        <w:rPr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597252">
        <w:rPr>
          <w:rFonts w:ascii="Times New Roman" w:hAnsi="Times New Roman" w:cs="Times New Roman"/>
          <w:sz w:val="18"/>
          <w:szCs w:val="18"/>
        </w:rPr>
        <w:t>"_____" __________________ 20___ г.</w:t>
      </w:r>
    </w:p>
    <w:p w:rsidR="006560ED" w:rsidRDefault="006560ED" w:rsidP="00AD310E">
      <w:pPr>
        <w:pStyle w:val="ConsPlusNormal"/>
        <w:ind w:left="5664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  <w:sectPr w:rsidR="006560ED" w:rsidSect="0059759D">
          <w:pgSz w:w="16840" w:h="11907" w:orient="landscape" w:code="9"/>
          <w:pgMar w:top="851" w:right="567" w:bottom="851" w:left="851" w:header="590" w:footer="720" w:gutter="0"/>
          <w:cols w:space="720"/>
          <w:docGrid w:linePitch="272"/>
        </w:sectPr>
      </w:pPr>
    </w:p>
    <w:p w:rsidR="00103D2F" w:rsidRPr="004765C0" w:rsidRDefault="00103D2F" w:rsidP="00AD310E">
      <w:pPr>
        <w:autoSpaceDE w:val="0"/>
        <w:autoSpaceDN w:val="0"/>
        <w:adjustRightInd w:val="0"/>
        <w:rPr>
          <w:sz w:val="24"/>
        </w:rPr>
      </w:pPr>
    </w:p>
    <w:sectPr w:rsidR="00103D2F" w:rsidRPr="004765C0" w:rsidSect="0059759D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219" w:rsidRDefault="00A21219" w:rsidP="00647A60">
      <w:r>
        <w:separator/>
      </w:r>
    </w:p>
  </w:endnote>
  <w:endnote w:type="continuationSeparator" w:id="1">
    <w:p w:rsidR="00A21219" w:rsidRDefault="00A21219" w:rsidP="00647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219" w:rsidRDefault="00A21219" w:rsidP="00647A60">
      <w:r>
        <w:separator/>
      </w:r>
    </w:p>
  </w:footnote>
  <w:footnote w:type="continuationSeparator" w:id="1">
    <w:p w:rsidR="00A21219" w:rsidRDefault="00A21219" w:rsidP="00647A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59D" w:rsidRDefault="00465274">
    <w:pPr>
      <w:pStyle w:val="a4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59759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9759D">
      <w:rPr>
        <w:rStyle w:val="ae"/>
        <w:noProof/>
      </w:rPr>
      <w:t>1</w:t>
    </w:r>
    <w:r>
      <w:rPr>
        <w:rStyle w:val="ae"/>
      </w:rPr>
      <w:fldChar w:fldCharType="end"/>
    </w:r>
  </w:p>
  <w:p w:rsidR="0059759D" w:rsidRDefault="0059759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C8CE8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7A58FA"/>
    <w:multiLevelType w:val="hybridMultilevel"/>
    <w:tmpl w:val="79ECC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222D9"/>
    <w:multiLevelType w:val="hybridMultilevel"/>
    <w:tmpl w:val="D2886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810930"/>
    <w:multiLevelType w:val="hybridMultilevel"/>
    <w:tmpl w:val="5284206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172B0E1C"/>
    <w:multiLevelType w:val="hybridMultilevel"/>
    <w:tmpl w:val="D212B3B2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C503BC"/>
    <w:multiLevelType w:val="hybridMultilevel"/>
    <w:tmpl w:val="05A630EE"/>
    <w:lvl w:ilvl="0" w:tplc="D9E0E64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0C0D27"/>
    <w:multiLevelType w:val="hybridMultilevel"/>
    <w:tmpl w:val="4E4C2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DA1D04"/>
    <w:multiLevelType w:val="hybridMultilevel"/>
    <w:tmpl w:val="A9161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DF2512"/>
    <w:multiLevelType w:val="hybridMultilevel"/>
    <w:tmpl w:val="9DE4C0F2"/>
    <w:lvl w:ilvl="0" w:tplc="4B323FF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1693548"/>
    <w:multiLevelType w:val="hybridMultilevel"/>
    <w:tmpl w:val="E7B4796E"/>
    <w:lvl w:ilvl="0" w:tplc="D02CE91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710C2207"/>
    <w:multiLevelType w:val="hybridMultilevel"/>
    <w:tmpl w:val="38C4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8"/>
  </w:num>
  <w:num w:numId="5">
    <w:abstractNumId w:val="12"/>
  </w:num>
  <w:num w:numId="6">
    <w:abstractNumId w:val="4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11"/>
  </w:num>
  <w:num w:numId="12">
    <w:abstractNumId w:val="3"/>
  </w:num>
  <w:num w:numId="13">
    <w:abstractNumId w:val="0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26"/>
    <w:rsid w:val="0003342E"/>
    <w:rsid w:val="00081CBD"/>
    <w:rsid w:val="0009472F"/>
    <w:rsid w:val="00097B38"/>
    <w:rsid w:val="000A3F55"/>
    <w:rsid w:val="000C5453"/>
    <w:rsid w:val="000E6149"/>
    <w:rsid w:val="000E673D"/>
    <w:rsid w:val="00103D2F"/>
    <w:rsid w:val="0013184A"/>
    <w:rsid w:val="00161A25"/>
    <w:rsid w:val="00175AB4"/>
    <w:rsid w:val="001D5594"/>
    <w:rsid w:val="001F51B2"/>
    <w:rsid w:val="0021415A"/>
    <w:rsid w:val="00222198"/>
    <w:rsid w:val="0023154B"/>
    <w:rsid w:val="00253E68"/>
    <w:rsid w:val="0028229B"/>
    <w:rsid w:val="002B0F86"/>
    <w:rsid w:val="003170E5"/>
    <w:rsid w:val="00342D04"/>
    <w:rsid w:val="00364D19"/>
    <w:rsid w:val="003B508A"/>
    <w:rsid w:val="003E5F99"/>
    <w:rsid w:val="003E67DF"/>
    <w:rsid w:val="003E713C"/>
    <w:rsid w:val="0044219A"/>
    <w:rsid w:val="00465274"/>
    <w:rsid w:val="00484915"/>
    <w:rsid w:val="004A757A"/>
    <w:rsid w:val="004B5A41"/>
    <w:rsid w:val="00541450"/>
    <w:rsid w:val="005578A4"/>
    <w:rsid w:val="0059759D"/>
    <w:rsid w:val="0059766C"/>
    <w:rsid w:val="005B63D7"/>
    <w:rsid w:val="005D77E6"/>
    <w:rsid w:val="005F1B6F"/>
    <w:rsid w:val="00602ADA"/>
    <w:rsid w:val="00647A60"/>
    <w:rsid w:val="006560ED"/>
    <w:rsid w:val="00680B26"/>
    <w:rsid w:val="006861D6"/>
    <w:rsid w:val="006A1F3E"/>
    <w:rsid w:val="006B6AB2"/>
    <w:rsid w:val="00701329"/>
    <w:rsid w:val="00724322"/>
    <w:rsid w:val="007327D7"/>
    <w:rsid w:val="0075298B"/>
    <w:rsid w:val="00755E26"/>
    <w:rsid w:val="0079019A"/>
    <w:rsid w:val="007C769D"/>
    <w:rsid w:val="00824C38"/>
    <w:rsid w:val="0084205C"/>
    <w:rsid w:val="0087114C"/>
    <w:rsid w:val="008910EA"/>
    <w:rsid w:val="00903569"/>
    <w:rsid w:val="00920327"/>
    <w:rsid w:val="00931963"/>
    <w:rsid w:val="009340EE"/>
    <w:rsid w:val="009A309B"/>
    <w:rsid w:val="009D50C0"/>
    <w:rsid w:val="009D77FB"/>
    <w:rsid w:val="00A11814"/>
    <w:rsid w:val="00A11AE5"/>
    <w:rsid w:val="00A21219"/>
    <w:rsid w:val="00A2429D"/>
    <w:rsid w:val="00A24DA4"/>
    <w:rsid w:val="00A340ED"/>
    <w:rsid w:val="00A76FC4"/>
    <w:rsid w:val="00AD310E"/>
    <w:rsid w:val="00B01D41"/>
    <w:rsid w:val="00B30785"/>
    <w:rsid w:val="00B71B3C"/>
    <w:rsid w:val="00BB6A3B"/>
    <w:rsid w:val="00BD7714"/>
    <w:rsid w:val="00BE2F5E"/>
    <w:rsid w:val="00BE60EF"/>
    <w:rsid w:val="00C4480F"/>
    <w:rsid w:val="00C46A5E"/>
    <w:rsid w:val="00C55873"/>
    <w:rsid w:val="00C72221"/>
    <w:rsid w:val="00CA128E"/>
    <w:rsid w:val="00CD38DE"/>
    <w:rsid w:val="00D07C9C"/>
    <w:rsid w:val="00D234EA"/>
    <w:rsid w:val="00D865EC"/>
    <w:rsid w:val="00D90D93"/>
    <w:rsid w:val="00D938AA"/>
    <w:rsid w:val="00E05958"/>
    <w:rsid w:val="00E4099E"/>
    <w:rsid w:val="00E43F8E"/>
    <w:rsid w:val="00E51F71"/>
    <w:rsid w:val="00E53E4D"/>
    <w:rsid w:val="00E73148"/>
    <w:rsid w:val="00E7333D"/>
    <w:rsid w:val="00E7542F"/>
    <w:rsid w:val="00EA7350"/>
    <w:rsid w:val="00F00C90"/>
    <w:rsid w:val="00F413B6"/>
    <w:rsid w:val="00F85831"/>
    <w:rsid w:val="00FB118A"/>
    <w:rsid w:val="00FF3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51F71"/>
    <w:rPr>
      <w:sz w:val="28"/>
      <w:szCs w:val="24"/>
    </w:rPr>
  </w:style>
  <w:style w:type="paragraph" w:styleId="1">
    <w:name w:val="heading 1"/>
    <w:basedOn w:val="a0"/>
    <w:next w:val="a0"/>
    <w:link w:val="10"/>
    <w:qFormat/>
    <w:rsid w:val="00E51F7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0"/>
    <w:next w:val="a0"/>
    <w:link w:val="20"/>
    <w:qFormat/>
    <w:rsid w:val="006560ED"/>
    <w:pPr>
      <w:keepNext/>
      <w:jc w:val="center"/>
      <w:outlineLvl w:val="1"/>
    </w:pPr>
    <w:rPr>
      <w:szCs w:val="20"/>
    </w:rPr>
  </w:style>
  <w:style w:type="paragraph" w:styleId="3">
    <w:name w:val="heading 3"/>
    <w:basedOn w:val="a0"/>
    <w:next w:val="a0"/>
    <w:link w:val="30"/>
    <w:qFormat/>
    <w:rsid w:val="006560ED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0"/>
    <w:next w:val="a0"/>
    <w:link w:val="40"/>
    <w:qFormat/>
    <w:rsid w:val="006560ED"/>
    <w:pPr>
      <w:keepNext/>
      <w:outlineLvl w:val="3"/>
    </w:pPr>
    <w:rPr>
      <w:b/>
      <w:szCs w:val="20"/>
    </w:rPr>
  </w:style>
  <w:style w:type="paragraph" w:styleId="5">
    <w:name w:val="heading 5"/>
    <w:basedOn w:val="a0"/>
    <w:next w:val="a0"/>
    <w:link w:val="50"/>
    <w:qFormat/>
    <w:rsid w:val="006560ED"/>
    <w:pPr>
      <w:keepNext/>
      <w:ind w:firstLine="720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qFormat/>
    <w:rsid w:val="006560ED"/>
    <w:pPr>
      <w:keepNext/>
      <w:ind w:left="720" w:firstLine="720"/>
      <w:jc w:val="both"/>
      <w:outlineLvl w:val="5"/>
    </w:pPr>
    <w:rPr>
      <w:b/>
      <w:szCs w:val="20"/>
    </w:rPr>
  </w:style>
  <w:style w:type="paragraph" w:styleId="7">
    <w:name w:val="heading 7"/>
    <w:basedOn w:val="a0"/>
    <w:next w:val="a0"/>
    <w:link w:val="70"/>
    <w:qFormat/>
    <w:rsid w:val="006560ED"/>
    <w:pPr>
      <w:keepNext/>
      <w:ind w:left="3600" w:firstLine="720"/>
      <w:outlineLvl w:val="6"/>
    </w:pPr>
    <w:rPr>
      <w:b/>
      <w:szCs w:val="20"/>
    </w:rPr>
  </w:style>
  <w:style w:type="paragraph" w:styleId="8">
    <w:name w:val="heading 8"/>
    <w:basedOn w:val="a0"/>
    <w:next w:val="a0"/>
    <w:link w:val="80"/>
    <w:qFormat/>
    <w:rsid w:val="006560ED"/>
    <w:pPr>
      <w:keepNext/>
      <w:outlineLvl w:val="7"/>
    </w:pPr>
    <w:rPr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51F71"/>
    <w:pPr>
      <w:tabs>
        <w:tab w:val="center" w:pos="4677"/>
        <w:tab w:val="right" w:pos="9355"/>
      </w:tabs>
    </w:pPr>
  </w:style>
  <w:style w:type="paragraph" w:styleId="a6">
    <w:name w:val="Body Text"/>
    <w:basedOn w:val="a0"/>
    <w:link w:val="a7"/>
    <w:rsid w:val="00E51F7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8">
    <w:name w:val="Balloon Text"/>
    <w:basedOn w:val="a0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2"/>
    <w:uiPriority w:val="59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qFormat/>
    <w:rsid w:val="00680B26"/>
    <w:rPr>
      <w:b/>
      <w:bCs/>
    </w:rPr>
  </w:style>
  <w:style w:type="paragraph" w:styleId="ab">
    <w:name w:val="Normal (Web)"/>
    <w:basedOn w:val="a0"/>
    <w:unhideWhenUsed/>
    <w:rsid w:val="00680B26"/>
    <w:pPr>
      <w:spacing w:after="150"/>
    </w:pPr>
    <w:rPr>
      <w:sz w:val="24"/>
    </w:rPr>
  </w:style>
  <w:style w:type="paragraph" w:styleId="HTML">
    <w:name w:val="HTML Preformatted"/>
    <w:basedOn w:val="a0"/>
    <w:link w:val="HTML0"/>
    <w:uiPriority w:val="99"/>
    <w:unhideWhenUsed/>
    <w:rsid w:val="00E53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53E4D"/>
    <w:rPr>
      <w:rFonts w:ascii="Courier New" w:hAnsi="Courier New" w:cs="Courier New"/>
    </w:rPr>
  </w:style>
  <w:style w:type="paragraph" w:customStyle="1" w:styleId="ConsPlusTitle">
    <w:name w:val="ConsPlusTitle"/>
    <w:rsid w:val="00103D2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c">
    <w:name w:val="Hyperlink"/>
    <w:basedOn w:val="a1"/>
    <w:unhideWhenUsed/>
    <w:rsid w:val="00103D2F"/>
    <w:rPr>
      <w:color w:val="0000FF"/>
      <w:u w:val="single"/>
    </w:rPr>
  </w:style>
  <w:style w:type="paragraph" w:styleId="ad">
    <w:name w:val="List Paragraph"/>
    <w:basedOn w:val="a0"/>
    <w:uiPriority w:val="34"/>
    <w:qFormat/>
    <w:rsid w:val="00103D2F"/>
    <w:pPr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1"/>
    <w:link w:val="1"/>
    <w:rsid w:val="00E7333D"/>
    <w:rPr>
      <w:rFonts w:ascii="Times New Roman Bash" w:hAnsi="Times New Roman Bash"/>
      <w:b/>
      <w:sz w:val="22"/>
      <w:szCs w:val="24"/>
      <w:lang w:val="be-BY"/>
    </w:rPr>
  </w:style>
  <w:style w:type="paragraph" w:customStyle="1" w:styleId="CharCharCharChar">
    <w:name w:val="Char Char Char Char"/>
    <w:basedOn w:val="a0"/>
    <w:next w:val="a0"/>
    <w:semiHidden/>
    <w:rsid w:val="00E7333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e">
    <w:name w:val="page number"/>
    <w:basedOn w:val="a1"/>
    <w:rsid w:val="00E7333D"/>
  </w:style>
  <w:style w:type="character" w:customStyle="1" w:styleId="21">
    <w:name w:val="Заголовок №2_"/>
    <w:link w:val="22"/>
    <w:rsid w:val="000A3F55"/>
    <w:rPr>
      <w:b/>
      <w:bCs/>
      <w:spacing w:val="8"/>
      <w:shd w:val="clear" w:color="auto" w:fill="FFFFFF"/>
    </w:rPr>
  </w:style>
  <w:style w:type="paragraph" w:customStyle="1" w:styleId="22">
    <w:name w:val="Заголовок №2"/>
    <w:basedOn w:val="a0"/>
    <w:link w:val="21"/>
    <w:rsid w:val="000A3F55"/>
    <w:pPr>
      <w:widowControl w:val="0"/>
      <w:shd w:val="clear" w:color="auto" w:fill="FFFFFF"/>
      <w:spacing w:after="540" w:line="322" w:lineRule="exact"/>
      <w:jc w:val="center"/>
      <w:outlineLvl w:val="1"/>
    </w:pPr>
    <w:rPr>
      <w:b/>
      <w:bCs/>
      <w:spacing w:val="8"/>
      <w:sz w:val="20"/>
      <w:szCs w:val="20"/>
    </w:rPr>
  </w:style>
  <w:style w:type="character" w:styleId="af">
    <w:name w:val="annotation reference"/>
    <w:basedOn w:val="a1"/>
    <w:rsid w:val="003170E5"/>
    <w:rPr>
      <w:sz w:val="16"/>
      <w:szCs w:val="16"/>
    </w:rPr>
  </w:style>
  <w:style w:type="paragraph" w:styleId="af0">
    <w:name w:val="annotation text"/>
    <w:basedOn w:val="a0"/>
    <w:link w:val="af1"/>
    <w:rsid w:val="003170E5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rsid w:val="003170E5"/>
  </w:style>
  <w:style w:type="paragraph" w:styleId="af2">
    <w:name w:val="annotation subject"/>
    <w:basedOn w:val="af0"/>
    <w:next w:val="af0"/>
    <w:link w:val="af3"/>
    <w:rsid w:val="003170E5"/>
    <w:rPr>
      <w:b/>
      <w:bCs/>
    </w:rPr>
  </w:style>
  <w:style w:type="character" w:customStyle="1" w:styleId="af3">
    <w:name w:val="Тема примечания Знак"/>
    <w:basedOn w:val="af1"/>
    <w:link w:val="af2"/>
    <w:rsid w:val="003170E5"/>
    <w:rPr>
      <w:b/>
      <w:bCs/>
    </w:rPr>
  </w:style>
  <w:style w:type="character" w:customStyle="1" w:styleId="20">
    <w:name w:val="Заголовок 2 Знак"/>
    <w:basedOn w:val="a1"/>
    <w:link w:val="2"/>
    <w:rsid w:val="006560ED"/>
    <w:rPr>
      <w:sz w:val="28"/>
    </w:rPr>
  </w:style>
  <w:style w:type="character" w:customStyle="1" w:styleId="30">
    <w:name w:val="Заголовок 3 Знак"/>
    <w:basedOn w:val="a1"/>
    <w:link w:val="3"/>
    <w:rsid w:val="006560ED"/>
    <w:rPr>
      <w:b/>
      <w:sz w:val="28"/>
    </w:rPr>
  </w:style>
  <w:style w:type="character" w:customStyle="1" w:styleId="40">
    <w:name w:val="Заголовок 4 Знак"/>
    <w:basedOn w:val="a1"/>
    <w:link w:val="4"/>
    <w:rsid w:val="006560ED"/>
    <w:rPr>
      <w:b/>
      <w:sz w:val="28"/>
    </w:rPr>
  </w:style>
  <w:style w:type="character" w:customStyle="1" w:styleId="50">
    <w:name w:val="Заголовок 5 Знак"/>
    <w:basedOn w:val="a1"/>
    <w:link w:val="5"/>
    <w:rsid w:val="006560ED"/>
    <w:rPr>
      <w:b/>
      <w:sz w:val="28"/>
    </w:rPr>
  </w:style>
  <w:style w:type="character" w:customStyle="1" w:styleId="60">
    <w:name w:val="Заголовок 6 Знак"/>
    <w:basedOn w:val="a1"/>
    <w:link w:val="6"/>
    <w:rsid w:val="006560ED"/>
    <w:rPr>
      <w:b/>
      <w:sz w:val="28"/>
    </w:rPr>
  </w:style>
  <w:style w:type="character" w:customStyle="1" w:styleId="70">
    <w:name w:val="Заголовок 7 Знак"/>
    <w:basedOn w:val="a1"/>
    <w:link w:val="7"/>
    <w:rsid w:val="006560ED"/>
    <w:rPr>
      <w:b/>
      <w:sz w:val="28"/>
    </w:rPr>
  </w:style>
  <w:style w:type="character" w:customStyle="1" w:styleId="80">
    <w:name w:val="Заголовок 8 Знак"/>
    <w:basedOn w:val="a1"/>
    <w:link w:val="8"/>
    <w:rsid w:val="006560ED"/>
    <w:rPr>
      <w:sz w:val="28"/>
    </w:rPr>
  </w:style>
  <w:style w:type="paragraph" w:styleId="af4">
    <w:name w:val="caption"/>
    <w:basedOn w:val="a0"/>
    <w:qFormat/>
    <w:rsid w:val="006560ED"/>
    <w:pPr>
      <w:pBdr>
        <w:top w:val="thinThickSmallGap" w:sz="24" w:space="1" w:color="auto"/>
      </w:pBdr>
      <w:ind w:left="-851" w:right="-341"/>
      <w:jc w:val="center"/>
    </w:pPr>
    <w:rPr>
      <w:b/>
      <w:sz w:val="36"/>
      <w:szCs w:val="20"/>
    </w:rPr>
  </w:style>
  <w:style w:type="paragraph" w:styleId="af5">
    <w:name w:val="Body Text Indent"/>
    <w:basedOn w:val="a0"/>
    <w:link w:val="af6"/>
    <w:rsid w:val="006560ED"/>
    <w:pPr>
      <w:ind w:firstLine="720"/>
      <w:jc w:val="both"/>
    </w:pPr>
    <w:rPr>
      <w:szCs w:val="20"/>
    </w:rPr>
  </w:style>
  <w:style w:type="character" w:customStyle="1" w:styleId="af6">
    <w:name w:val="Основной текст с отступом Знак"/>
    <w:basedOn w:val="a1"/>
    <w:link w:val="af5"/>
    <w:rsid w:val="006560ED"/>
    <w:rPr>
      <w:sz w:val="28"/>
    </w:rPr>
  </w:style>
  <w:style w:type="paragraph" w:styleId="23">
    <w:name w:val="Body Text Indent 2"/>
    <w:basedOn w:val="a0"/>
    <w:link w:val="24"/>
    <w:rsid w:val="006560ED"/>
    <w:pPr>
      <w:ind w:firstLine="720"/>
      <w:jc w:val="both"/>
    </w:pPr>
    <w:rPr>
      <w:szCs w:val="20"/>
      <w:u w:val="single"/>
    </w:rPr>
  </w:style>
  <w:style w:type="character" w:customStyle="1" w:styleId="24">
    <w:name w:val="Основной текст с отступом 2 Знак"/>
    <w:basedOn w:val="a1"/>
    <w:link w:val="23"/>
    <w:rsid w:val="006560ED"/>
    <w:rPr>
      <w:sz w:val="28"/>
      <w:u w:val="single"/>
    </w:rPr>
  </w:style>
  <w:style w:type="paragraph" w:styleId="25">
    <w:name w:val="Body Text 2"/>
    <w:basedOn w:val="a0"/>
    <w:link w:val="26"/>
    <w:rsid w:val="006560ED"/>
    <w:pPr>
      <w:jc w:val="both"/>
    </w:pPr>
    <w:rPr>
      <w:szCs w:val="20"/>
    </w:rPr>
  </w:style>
  <w:style w:type="character" w:customStyle="1" w:styleId="26">
    <w:name w:val="Основной текст 2 Знак"/>
    <w:basedOn w:val="a1"/>
    <w:link w:val="25"/>
    <w:rsid w:val="006560ED"/>
    <w:rPr>
      <w:sz w:val="28"/>
    </w:rPr>
  </w:style>
  <w:style w:type="paragraph" w:styleId="31">
    <w:name w:val="Body Text 3"/>
    <w:basedOn w:val="a0"/>
    <w:link w:val="32"/>
    <w:rsid w:val="006560ED"/>
    <w:rPr>
      <w:szCs w:val="20"/>
    </w:rPr>
  </w:style>
  <w:style w:type="character" w:customStyle="1" w:styleId="32">
    <w:name w:val="Основной текст 3 Знак"/>
    <w:basedOn w:val="a1"/>
    <w:link w:val="31"/>
    <w:rsid w:val="006560ED"/>
    <w:rPr>
      <w:sz w:val="28"/>
    </w:rPr>
  </w:style>
  <w:style w:type="paragraph" w:styleId="33">
    <w:name w:val="Body Text Indent 3"/>
    <w:basedOn w:val="a0"/>
    <w:link w:val="34"/>
    <w:rsid w:val="006560ED"/>
    <w:pPr>
      <w:ind w:firstLine="720"/>
    </w:pPr>
    <w:rPr>
      <w:szCs w:val="20"/>
    </w:rPr>
  </w:style>
  <w:style w:type="character" w:customStyle="1" w:styleId="34">
    <w:name w:val="Основной текст с отступом 3 Знак"/>
    <w:basedOn w:val="a1"/>
    <w:link w:val="33"/>
    <w:rsid w:val="006560ED"/>
    <w:rPr>
      <w:sz w:val="28"/>
    </w:rPr>
  </w:style>
  <w:style w:type="paragraph" w:styleId="af7">
    <w:name w:val="Title"/>
    <w:basedOn w:val="a0"/>
    <w:link w:val="af8"/>
    <w:qFormat/>
    <w:rsid w:val="006560ED"/>
    <w:pPr>
      <w:jc w:val="center"/>
    </w:pPr>
    <w:rPr>
      <w:szCs w:val="20"/>
    </w:rPr>
  </w:style>
  <w:style w:type="character" w:customStyle="1" w:styleId="af8">
    <w:name w:val="Название Знак"/>
    <w:basedOn w:val="a1"/>
    <w:link w:val="af7"/>
    <w:rsid w:val="006560ED"/>
    <w:rPr>
      <w:sz w:val="28"/>
    </w:rPr>
  </w:style>
  <w:style w:type="paragraph" w:styleId="af9">
    <w:name w:val="footer"/>
    <w:basedOn w:val="a0"/>
    <w:link w:val="afa"/>
    <w:rsid w:val="006560E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basedOn w:val="a1"/>
    <w:link w:val="af9"/>
    <w:rsid w:val="006560ED"/>
  </w:style>
  <w:style w:type="paragraph" w:customStyle="1" w:styleId="afb">
    <w:name w:val="Знак"/>
    <w:basedOn w:val="a0"/>
    <w:rsid w:val="00656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 Знак Знак Знак"/>
    <w:basedOn w:val="a0"/>
    <w:rsid w:val="006560ED"/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0"/>
    <w:rsid w:val="006560E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d">
    <w:name w:val="FollowedHyperlink"/>
    <w:rsid w:val="006560ED"/>
    <w:rPr>
      <w:color w:val="800080"/>
      <w:u w:val="single"/>
    </w:rPr>
  </w:style>
  <w:style w:type="paragraph" w:customStyle="1" w:styleId="Default">
    <w:name w:val="Default"/>
    <w:rsid w:val="006560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">
    <w:name w:val="List Bullet"/>
    <w:basedOn w:val="a0"/>
    <w:rsid w:val="006560ED"/>
    <w:pPr>
      <w:numPr>
        <w:numId w:val="13"/>
      </w:numPr>
    </w:pPr>
    <w:rPr>
      <w:sz w:val="20"/>
      <w:szCs w:val="20"/>
    </w:rPr>
  </w:style>
  <w:style w:type="paragraph" w:customStyle="1" w:styleId="ConsPlusNonformat">
    <w:name w:val="ConsPlusNonformat"/>
    <w:rsid w:val="006560ED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5">
    <w:name w:val="Верхний колонтитул Знак"/>
    <w:basedOn w:val="a1"/>
    <w:link w:val="a4"/>
    <w:rsid w:val="00A2429D"/>
    <w:rPr>
      <w:sz w:val="28"/>
      <w:szCs w:val="24"/>
    </w:rPr>
  </w:style>
  <w:style w:type="character" w:customStyle="1" w:styleId="a7">
    <w:name w:val="Основной текст Знак"/>
    <w:basedOn w:val="a1"/>
    <w:link w:val="a6"/>
    <w:rsid w:val="00A2429D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3D2C8-3FF9-4F82-B5F3-EB501B0D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8221</Words>
  <Characters>46863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54975</CharactersWithSpaces>
  <SharedDoc>false</SharedDoc>
  <HLinks>
    <vt:vector size="204" baseType="variant">
      <vt:variant>
        <vt:i4>2818148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consultantplus://offline/ref=BDC958738BC30C7768D01EFF715A1EAD386BCBDC3AEE983B38AD870964B0A0E1C86D085A0D0D8E55I3c8D</vt:lpwstr>
      </vt:variant>
      <vt:variant>
        <vt:lpwstr/>
      </vt:variant>
      <vt:variant>
        <vt:i4>2818096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consultantplus://offline/ref=BDC958738BC30C7768D01EFF715A1EAD386BCBDC3AEE983B38AD870964B0A0E1C86D085A0D0D8F5CI3c9D</vt:lpwstr>
      </vt:variant>
      <vt:variant>
        <vt:lpwstr/>
      </vt:variant>
      <vt:variant>
        <vt:i4>2818107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consultantplus://offline/ref=BDC958738BC30C7768D01EFF715A1EAD386BCBDC3AEE983B38AD870964B0A0E1C86D085A0D0D8F50I3cAD</vt:lpwstr>
      </vt:variant>
      <vt:variant>
        <vt:lpwstr/>
      </vt:variant>
      <vt:variant>
        <vt:i4>2818146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4718598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consultantplus://offline/ref=A5E28E85BE4848C5EE4D31ED07F717EDE67CB56C037DE7129BFD30B4C22667C1966149503B173Am5e9D</vt:lpwstr>
      </vt:variant>
      <vt:variant>
        <vt:lpwstr/>
      </vt:variant>
      <vt:variant>
        <vt:i4>2818159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consultantplus://offline/ref=BDC958738BC30C7768D01EFF715A1EAD386BC8DA30ED983B38AD870964B0A0E1C86D085A0D0D8C51I3c9D</vt:lpwstr>
      </vt:variant>
      <vt:variant>
        <vt:lpwstr/>
      </vt:variant>
      <vt:variant>
        <vt:i4>2818102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consultantplus://offline/ref=BDC958738BC30C7768D01EFF715A1EAD386BC8DA30ED983B38AD870964B0A0E1C86D085A0D0D8D53I3cED</vt:lpwstr>
      </vt:variant>
      <vt:variant>
        <vt:lpwstr/>
      </vt:variant>
      <vt:variant>
        <vt:i4>2818145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consultantplus://offline/ref=BDC958738BC30C7768D01EFF715A1EAD386BC8DA30ED983B38AD870964B0A0E1C86D085A0D0D8D54I3c5D</vt:lpwstr>
      </vt:variant>
      <vt:variant>
        <vt:lpwstr/>
      </vt:variant>
      <vt:variant>
        <vt:i4>2818101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consultantplus://offline/ref=BDC958738BC30C7768D01EFF715A1EAD386BC8DA30ED983B38AD870964B0A0E1C86D085A0D0D8E52I3cFD</vt:lpwstr>
      </vt:variant>
      <vt:variant>
        <vt:lpwstr/>
      </vt:variant>
      <vt:variant>
        <vt:i4>5767189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</vt:lpwstr>
      </vt:variant>
      <vt:variant>
        <vt:lpwstr/>
      </vt:variant>
      <vt:variant>
        <vt:i4>8257597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3735675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https://login.consultant.ru/link/?req=doc&amp;base=ROS&amp;n=315102&amp;rnd=D5AB0C135202FE91A36812906B71DE81&amp;dst=101257&amp;fld=134</vt:lpwstr>
      </vt:variant>
      <vt:variant>
        <vt:lpwstr/>
      </vt:variant>
      <vt:variant>
        <vt:i4>4390924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https://login.consultant.ru/link/?req=doc&amp;base=ROS&amp;n=315102&amp;rnd=D5AB0C135202FE91A36812906B71DE81&amp;dst=955&amp;fld=134</vt:lpwstr>
      </vt:variant>
      <vt:variant>
        <vt:lpwstr/>
      </vt:variant>
      <vt:variant>
        <vt:i4>4521984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https://login.consultant.ru/link/?req=doc&amp;base=ROS&amp;n=315102&amp;rnd=D5AB0C135202FE91A36812906B71DE81&amp;dst=892&amp;fld=134</vt:lpwstr>
      </vt:variant>
      <vt:variant>
        <vt:lpwstr/>
      </vt:variant>
      <vt:variant>
        <vt:i4>4259854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https://login.consultant.ru/link/?req=doc&amp;base=ROS&amp;n=315102&amp;rnd=D5AB0C135202FE91A36812906B71DE81&amp;dst=876&amp;fld=134</vt:lpwstr>
      </vt:variant>
      <vt:variant>
        <vt:lpwstr/>
      </vt:variant>
      <vt:variant>
        <vt:i4>3670139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https://login.consultant.ru/link/?req=doc&amp;base=ROS&amp;n=315102&amp;rnd=D5AB0C135202FE91A36812906B71DE81&amp;dst=101045&amp;fld=134</vt:lpwstr>
      </vt:variant>
      <vt:variant>
        <vt:lpwstr/>
      </vt:variant>
      <vt:variant>
        <vt:i4>4980737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https://login.consultant.ru/link/?req=doc&amp;base=ROS&amp;n=315102&amp;rnd=D5AB0C135202FE91A36812906B71DE81&amp;dst=784&amp;fld=134</vt:lpwstr>
      </vt:variant>
      <vt:variant>
        <vt:lpwstr/>
      </vt:variant>
      <vt:variant>
        <vt:i4>4784128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https://login.consultant.ru/link/?req=doc&amp;base=ROS&amp;n=315102&amp;rnd=D5AB0C135202FE91A36812906B71DE81&amp;dst=690&amp;fld=134</vt:lpwstr>
      </vt:variant>
      <vt:variant>
        <vt:lpwstr/>
      </vt:variant>
      <vt:variant>
        <vt:i4>3932280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https://login.consultant.ru/link/?req=doc&amp;base=ROS&amp;n=315102&amp;rnd=D5AB0C135202FE91A36812906B71DE81&amp;dst=100711&amp;fld=134</vt:lpwstr>
      </vt:variant>
      <vt:variant>
        <vt:lpwstr/>
      </vt:variant>
      <vt:variant>
        <vt:i4>3997808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https://login.consultant.ru/link/?req=doc&amp;base=ROS&amp;n=315102&amp;rnd=D5AB0C135202FE91A36812906B71DE81&amp;dst=100709&amp;fld=134</vt:lpwstr>
      </vt:variant>
      <vt:variant>
        <vt:lpwstr/>
      </vt:variant>
      <vt:variant>
        <vt:i4>3997821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https://login.consultant.ru/link/?req=doc&amp;base=ROS&amp;n=315102&amp;rnd=D5AB0C135202FE91A36812906B71DE81&amp;dst=100704&amp;fld=134</vt:lpwstr>
      </vt:variant>
      <vt:variant>
        <vt:lpwstr/>
      </vt:variant>
      <vt:variant>
        <vt:i4>2818107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consultantplus://offline/ref=BDC958738BC30C7768D01EFF715A1EAD386BC8DA30ED983B38AD870964B0A0E1C86D085A0D0C8D5DI3c8D</vt:lpwstr>
      </vt:variant>
      <vt:variant>
        <vt:lpwstr/>
      </vt:variant>
      <vt:variant>
        <vt:i4>2818108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consultantplus://offline/ref=BDC958738BC30C7768D01EFF715A1EAD386BC8DA30ED983B38AD870964B0A0E1C86D085A0D0C885DI3cCD</vt:lpwstr>
      </vt:variant>
      <vt:variant>
        <vt:lpwstr/>
      </vt:variant>
      <vt:variant>
        <vt:i4>2818158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consultantplus://offline/ref=BDC958738BC30C7768D01EFF715A1EAD386BC8DA30ED983B38AD870964B0A0E1C86D085A0D0C8F52I3c9D</vt:lpwstr>
      </vt:variant>
      <vt:variant>
        <vt:lpwstr/>
      </vt:variant>
      <vt:variant>
        <vt:i4>3932283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https://login.consultant.ru/link/?req=doc&amp;base=ROS&amp;n=315102&amp;rnd=D5AB0C135202FE91A36812906B71DE81&amp;dst=100217&amp;fld=134</vt:lpwstr>
      </vt:variant>
      <vt:variant>
        <vt:lpwstr/>
      </vt:variant>
      <vt:variant>
        <vt:i4>8126525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https://login.consultant.ru/link/?req=doc&amp;base=ROS&amp;n=305254&amp;rnd=D5AB0C135202FE91A36812906B71DE81&amp;dst=6&amp;fld=134</vt:lpwstr>
      </vt:variant>
      <vt:variant>
        <vt:lpwstr/>
      </vt:variant>
      <vt:variant>
        <vt:i4>8257597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https://login.consultant.ru/link/?req=doc&amp;base=ROS&amp;n=305254&amp;rnd=D5AB0C135202FE91A36812906B71DE81&amp;dst=4&amp;fld=134</vt:lpwstr>
      </vt:variant>
      <vt:variant>
        <vt:lpwstr/>
      </vt:variant>
      <vt:variant>
        <vt:i4>2818096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consultantplus://offline/ref=BDC958738BC30C7768D01EFF715A1EAD386BC8DA30ED983B38AD870964B0A0E1C86D085A0D0C8C52I3cBD</vt:lpwstr>
      </vt:variant>
      <vt:variant>
        <vt:lpwstr/>
      </vt:variant>
      <vt:variant>
        <vt:i4>1048657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1048657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consultantplus://offline/ref=BDC958738BC30C7768D01EFF715A1EAD386BC8DA30ED983B38AD870964IBc0D</vt:lpwstr>
      </vt:variant>
      <vt:variant>
        <vt:lpwstr/>
      </vt:variant>
      <vt:variant>
        <vt:i4>2818151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consultantplus://offline/ref=BDC958738BC30C7768D01EFF715A1EAD386BC8DA30ED983B38AD870964B0A0E1C86D085A0D0D8D5CI3cDD</vt:lpwstr>
      </vt:variant>
      <vt:variant>
        <vt:lpwstr/>
      </vt:variant>
      <vt:variant>
        <vt:i4>2818157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consultantplus://offline/ref=BDC958738BC30C7768D01EFF715A1EAD386BC8DA30ED983B38AD870964B0A0E1C86D085A0D0C8955I3cBD</vt:lpwstr>
      </vt:variant>
      <vt:variant>
        <vt:lpwstr/>
      </vt:variant>
      <vt:variant>
        <vt:i4>2818146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consultantplus://offline/ref=BDC958738BC30C7768D01EFF715A1EAD386BC8DA30ED983B38AD870964B0A0E1C86D085A0D0D8E56I3c5D</vt:lpwstr>
      </vt:variant>
      <vt:variant>
        <vt:lpwstr/>
      </vt:variant>
      <vt:variant>
        <vt:i4>2490418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consultantplus://offline/ref=BDC958738BC30C7768D01EFF715A1EAD386BC8DA30ED983B38AD870964B0A0E1C86D0852I0cFD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8</cp:revision>
  <cp:lastPrinted>2021-02-20T05:34:00Z</cp:lastPrinted>
  <dcterms:created xsi:type="dcterms:W3CDTF">2021-03-01T10:50:00Z</dcterms:created>
  <dcterms:modified xsi:type="dcterms:W3CDTF">2021-02-19T04:01:00Z</dcterms:modified>
</cp:coreProperties>
</file>