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206" w:type="dxa"/>
        <w:tblLayout w:type="fixed"/>
        <w:tblLook w:val="01E0" w:firstRow="1" w:lastRow="1" w:firstColumn="1" w:lastColumn="1" w:noHBand="0" w:noVBand="0"/>
      </w:tblPr>
      <w:tblGrid>
        <w:gridCol w:w="5954"/>
        <w:gridCol w:w="4252"/>
      </w:tblGrid>
      <w:tr w:rsidR="00E11FAF" w:rsidTr="00AE6DA5">
        <w:tc>
          <w:tcPr>
            <w:tcW w:w="59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252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53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536"/>
            </w:tblGrid>
            <w:tr w:rsidR="00E11FAF" w:rsidTr="00B672EC">
              <w:tc>
                <w:tcPr>
                  <w:tcW w:w="4536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Pr="005D2DEC" w:rsidRDefault="00A027D1">
                  <w:pPr>
                    <w:rPr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CE0BD7" w:rsidRPr="005D2DE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  <w:p w:rsidR="005168FE" w:rsidRPr="005D2DEC" w:rsidRDefault="005168FE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  <w:p w:rsidR="00E11FAF" w:rsidRPr="005D2DEC" w:rsidRDefault="00A027D1">
                  <w:pPr>
                    <w:rPr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>Утверждено</w:t>
                  </w:r>
                </w:p>
                <w:p w:rsidR="00E11FAF" w:rsidRPr="005D2DEC" w:rsidRDefault="00A027D1">
                  <w:pPr>
                    <w:rPr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>решением Совета</w:t>
                  </w:r>
                </w:p>
                <w:p w:rsidR="00AE6DA5" w:rsidRPr="005D2DEC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 xml:space="preserve">сельского поселения </w:t>
                  </w:r>
                  <w:proofErr w:type="spellStart"/>
                  <w:r w:rsidRPr="005D2DEC">
                    <w:rPr>
                      <w:color w:val="000000"/>
                      <w:sz w:val="24"/>
                      <w:szCs w:val="24"/>
                    </w:rPr>
                    <w:t>Гафуровский</w:t>
                  </w:r>
                  <w:proofErr w:type="spellEnd"/>
                  <w:r w:rsidRPr="005D2DE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E11FAF" w:rsidRPr="005D2DEC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>сельсовет</w:t>
                  </w:r>
                  <w:r w:rsidR="005D2DE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027D1" w:rsidRPr="005D2DEC">
                    <w:rPr>
                      <w:color w:val="000000"/>
                      <w:sz w:val="24"/>
                      <w:szCs w:val="24"/>
                    </w:rPr>
                    <w:t>муниципального района</w:t>
                  </w:r>
                </w:p>
                <w:p w:rsidR="00E11FAF" w:rsidRPr="005D2DEC" w:rsidRDefault="00A027D1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D2DEC">
                    <w:rPr>
                      <w:color w:val="000000"/>
                      <w:sz w:val="24"/>
                      <w:szCs w:val="24"/>
                    </w:rPr>
                    <w:t>Туймазинский</w:t>
                  </w:r>
                  <w:proofErr w:type="spellEnd"/>
                  <w:r w:rsidRPr="005D2DEC">
                    <w:rPr>
                      <w:color w:val="000000"/>
                      <w:sz w:val="24"/>
                      <w:szCs w:val="24"/>
                    </w:rPr>
                    <w:t xml:space="preserve"> район</w:t>
                  </w:r>
                </w:p>
                <w:p w:rsidR="00E11FAF" w:rsidRPr="005D2DEC" w:rsidRDefault="00A027D1">
                  <w:pPr>
                    <w:rPr>
                      <w:sz w:val="24"/>
                      <w:szCs w:val="24"/>
                    </w:rPr>
                  </w:pPr>
                  <w:r w:rsidRPr="005D2DEC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E11FAF" w:rsidRDefault="00AE6DA5">
                  <w:r w:rsidRPr="005D2DEC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A027D1" w:rsidRPr="005D2DEC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5D2DEC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23 </w:t>
                  </w:r>
                  <w:r w:rsidR="00A027D1" w:rsidRPr="005D2DEC">
                    <w:rPr>
                      <w:color w:val="000000"/>
                      <w:sz w:val="24"/>
                      <w:szCs w:val="24"/>
                    </w:rPr>
                    <w:t>декабря 2022 года №</w:t>
                  </w:r>
                  <w:r w:rsidR="005D2DE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bookmarkStart w:id="0" w:name="_GoBack"/>
                  <w:bookmarkEnd w:id="0"/>
                  <w:r w:rsidRPr="005D2DEC">
                    <w:rPr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1392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92"/>
      </w:tblGrid>
      <w:tr w:rsidR="00E11FAF" w:rsidTr="00AE6DA5">
        <w:trPr>
          <w:jc w:val="center"/>
        </w:trPr>
        <w:tc>
          <w:tcPr>
            <w:tcW w:w="11392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AE6DA5" w:rsidRPr="00AE6DA5" w:rsidRDefault="00A027D1" w:rsidP="00AE6DA5">
            <w:pPr>
              <w:ind w:left="384" w:hanging="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6DA5"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 w:rsidRPr="00AE6DA5">
              <w:rPr>
                <w:b/>
                <w:bCs/>
                <w:sz w:val="28"/>
                <w:szCs w:val="28"/>
              </w:rPr>
              <w:t xml:space="preserve">сельского поселения </w:t>
            </w:r>
            <w:proofErr w:type="spellStart"/>
            <w:r w:rsidR="00EF71C4" w:rsidRPr="00AE6DA5">
              <w:rPr>
                <w:b/>
                <w:bCs/>
                <w:sz w:val="28"/>
                <w:szCs w:val="28"/>
              </w:rPr>
              <w:t>Гафуровский</w:t>
            </w:r>
            <w:proofErr w:type="spellEnd"/>
            <w:r w:rsidR="00EF71C4" w:rsidRPr="00AE6DA5">
              <w:rPr>
                <w:b/>
                <w:bCs/>
                <w:sz w:val="28"/>
                <w:szCs w:val="28"/>
              </w:rPr>
              <w:t xml:space="preserve"> сельсовет</w:t>
            </w:r>
            <w:r w:rsidR="00BF36CD" w:rsidRPr="00AE6DA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E11FAF" w:rsidRPr="00AE6DA5" w:rsidRDefault="00A027D1" w:rsidP="00AE6DA5">
            <w:pPr>
              <w:ind w:left="384" w:hanging="6"/>
              <w:jc w:val="center"/>
              <w:rPr>
                <w:sz w:val="28"/>
                <w:szCs w:val="28"/>
              </w:rPr>
            </w:pPr>
            <w:r w:rsidRPr="00AE6DA5">
              <w:rPr>
                <w:b/>
                <w:bCs/>
                <w:color w:val="000000"/>
                <w:sz w:val="28"/>
                <w:szCs w:val="28"/>
              </w:rPr>
              <w:t xml:space="preserve">муниципального района </w:t>
            </w:r>
            <w:proofErr w:type="spellStart"/>
            <w:r w:rsidRPr="00AE6DA5">
              <w:rPr>
                <w:b/>
                <w:bCs/>
                <w:color w:val="000000"/>
                <w:sz w:val="28"/>
                <w:szCs w:val="28"/>
              </w:rPr>
              <w:t>Туймазинский</w:t>
            </w:r>
            <w:proofErr w:type="spellEnd"/>
            <w:r w:rsidRPr="00AE6DA5">
              <w:rPr>
                <w:b/>
                <w:bCs/>
                <w:color w:val="000000"/>
                <w:sz w:val="28"/>
                <w:szCs w:val="28"/>
              </w:rPr>
              <w:t xml:space="preserve"> район</w:t>
            </w:r>
          </w:p>
          <w:p w:rsidR="00E11FAF" w:rsidRDefault="00A027D1" w:rsidP="00AE6DA5">
            <w:pPr>
              <w:jc w:val="center"/>
            </w:pPr>
            <w:r w:rsidRPr="00AE6DA5"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9 148 350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0F73EB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C43924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027D1" w:rsidRDefault="00CE0BD7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0F73EB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0F73E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Государственная пошлина за совершение нотариальных действий </w:t>
            </w:r>
            <w:r w:rsidRPr="00356B3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lastRenderedPageBreak/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C34A2A" w:rsidP="000F73EB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6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0F73EB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0F73EB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C34A2A" w:rsidP="000F73EB">
            <w:pPr>
              <w:jc w:val="both"/>
              <w:rPr>
                <w:bCs/>
                <w:sz w:val="22"/>
                <w:szCs w:val="22"/>
              </w:rPr>
            </w:pPr>
            <w:hyperlink r:id="rId7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C34A2A" w:rsidP="000F73EB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0F73EB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0F73EB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  <w:r w:rsidR="003F6C86">
              <w:rPr>
                <w:b/>
                <w:color w:val="000000"/>
                <w:sz w:val="24"/>
                <w:szCs w:val="24"/>
              </w:rPr>
              <w:t> 146 350</w:t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  <w:r w:rsidR="003F6C86">
              <w:rPr>
                <w:b/>
                <w:color w:val="000000"/>
                <w:sz w:val="24"/>
                <w:szCs w:val="24"/>
              </w:rPr>
              <w:t> 146 350,00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 xml:space="preserve">2 02 16001 00 </w:t>
            </w:r>
            <w:r w:rsidRPr="00A31FD7">
              <w:rPr>
                <w:sz w:val="23"/>
                <w:szCs w:val="23"/>
              </w:rPr>
              <w:lastRenderedPageBreak/>
              <w:t xml:space="preserve">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0F73EB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lastRenderedPageBreak/>
              <w:t xml:space="preserve">Дотации на выравнивание бюджетной обеспеченности из бюджетов </w:t>
            </w:r>
            <w:r w:rsidRPr="00D84A29">
              <w:rPr>
                <w:color w:val="000000"/>
                <w:sz w:val="22"/>
                <w:szCs w:val="22"/>
              </w:rPr>
              <w:lastRenderedPageBreak/>
              <w:t>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lastRenderedPageBreak/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0F73E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0F73EB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  <w:r w:rsidRPr="00EF71C4">
              <w:rPr>
                <w:b/>
                <w:color w:val="000000"/>
                <w:sz w:val="24"/>
                <w:szCs w:val="24"/>
              </w:rPr>
              <w:t>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6A01F2" w:rsidP="00EF71C4">
            <w:pPr>
              <w:jc w:val="center"/>
            </w:pPr>
            <w:r w:rsidRPr="00941ABD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0F73EB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proofErr w:type="spellStart"/>
      <w:r w:rsidRPr="00CF5789">
        <w:rPr>
          <w:sz w:val="28"/>
          <w:szCs w:val="28"/>
        </w:rPr>
        <w:t>Гафуровский</w:t>
      </w:r>
      <w:proofErr w:type="spellEnd"/>
      <w:r w:rsidRPr="00CF5789">
        <w:rPr>
          <w:sz w:val="28"/>
          <w:szCs w:val="28"/>
        </w:rPr>
        <w:t xml:space="preserve">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proofErr w:type="spellStart"/>
      <w:r w:rsidRPr="00CF5789">
        <w:rPr>
          <w:sz w:val="28"/>
          <w:szCs w:val="28"/>
        </w:rPr>
        <w:t>Туймазинский</w:t>
      </w:r>
      <w:proofErr w:type="spellEnd"/>
      <w:r w:rsidRPr="00CF5789">
        <w:rPr>
          <w:sz w:val="28"/>
          <w:szCs w:val="28"/>
        </w:rPr>
        <w:t xml:space="preserve">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</w:t>
      </w:r>
      <w:r w:rsidR="00AE6DA5">
        <w:rPr>
          <w:sz w:val="28"/>
          <w:szCs w:val="28"/>
        </w:rPr>
        <w:t xml:space="preserve">                                      Р.Р. Сафин </w:t>
      </w:r>
      <w:r w:rsidRPr="00CF578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</w:t>
      </w:r>
      <w:r w:rsidR="00AE6DA5">
        <w:rPr>
          <w:sz w:val="28"/>
          <w:szCs w:val="28"/>
        </w:rPr>
        <w:t xml:space="preserve">                             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AE6DA5">
      <w:headerReference w:type="default" r:id="rId9"/>
      <w:footerReference w:type="default" r:id="rId10"/>
      <w:pgSz w:w="11905" w:h="16837"/>
      <w:pgMar w:top="851" w:right="1134" w:bottom="1418" w:left="1134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A2A" w:rsidRDefault="00C34A2A" w:rsidP="00E11FAF">
      <w:r>
        <w:separator/>
      </w:r>
    </w:p>
  </w:endnote>
  <w:endnote w:type="continuationSeparator" w:id="0">
    <w:p w:rsidR="00C34A2A" w:rsidRDefault="00C34A2A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A2A" w:rsidRDefault="00C34A2A" w:rsidP="00E11FAF">
      <w:r>
        <w:separator/>
      </w:r>
    </w:p>
  </w:footnote>
  <w:footnote w:type="continuationSeparator" w:id="0">
    <w:p w:rsidR="00C34A2A" w:rsidRDefault="00C34A2A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3F081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B672EC">
            <w:rPr>
              <w:noProof/>
              <w:color w:val="000000"/>
              <w:sz w:val="28"/>
              <w:szCs w:val="28"/>
            </w:rPr>
            <w:t>3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2637AF"/>
    <w:rsid w:val="003F0818"/>
    <w:rsid w:val="003F6C86"/>
    <w:rsid w:val="00505F39"/>
    <w:rsid w:val="005168FE"/>
    <w:rsid w:val="005D2DEC"/>
    <w:rsid w:val="006A01F2"/>
    <w:rsid w:val="006C54DC"/>
    <w:rsid w:val="006D72C1"/>
    <w:rsid w:val="00775C70"/>
    <w:rsid w:val="007965B2"/>
    <w:rsid w:val="007C0998"/>
    <w:rsid w:val="008E49FD"/>
    <w:rsid w:val="009A69EC"/>
    <w:rsid w:val="00A027D1"/>
    <w:rsid w:val="00AB540B"/>
    <w:rsid w:val="00AE6DA5"/>
    <w:rsid w:val="00B56813"/>
    <w:rsid w:val="00B6692D"/>
    <w:rsid w:val="00B672EC"/>
    <w:rsid w:val="00B70966"/>
    <w:rsid w:val="00BF36CD"/>
    <w:rsid w:val="00C34A2A"/>
    <w:rsid w:val="00C43924"/>
    <w:rsid w:val="00C601A2"/>
    <w:rsid w:val="00CE0BD7"/>
    <w:rsid w:val="00CF5789"/>
    <w:rsid w:val="00DD6653"/>
    <w:rsid w:val="00E11FAF"/>
    <w:rsid w:val="00E919EB"/>
    <w:rsid w:val="00EF71C4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6D0988-3B7B-472E-B3A9-B205B8836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B672E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B67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510000013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odifikant.ru/codes/kbk2014/1130206000000013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odes/kbk2014/1110507510000012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9</cp:revision>
  <cp:lastPrinted>2022-12-26T10:09:00Z</cp:lastPrinted>
  <dcterms:created xsi:type="dcterms:W3CDTF">2022-11-15T05:40:00Z</dcterms:created>
  <dcterms:modified xsi:type="dcterms:W3CDTF">2022-12-26T10:10:00Z</dcterms:modified>
</cp:coreProperties>
</file>