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margin" w:tblpXSpec="center" w:tblpY="-345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456D97" w:rsidTr="00456D97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56D97" w:rsidRDefault="00456D97" w:rsidP="00456D97">
            <w:pPr>
              <w:rPr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56D97" w:rsidRDefault="00456D97" w:rsidP="00456D97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56D97" w:rsidRDefault="00456D97" w:rsidP="00456D97">
            <w:pPr>
              <w:pStyle w:val="1"/>
              <w:spacing w:line="276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             </w:t>
            </w:r>
          </w:p>
          <w:p w:rsidR="00456D97" w:rsidRDefault="00456D97" w:rsidP="00456D97">
            <w:pPr>
              <w:jc w:val="center"/>
              <w:rPr>
                <w:caps/>
                <w:sz w:val="22"/>
                <w:szCs w:val="22"/>
                <w:lang w:val="be-BY" w:eastAsia="en-US"/>
              </w:rPr>
            </w:pPr>
          </w:p>
        </w:tc>
      </w:tr>
      <w:tr w:rsidR="00456D97" w:rsidTr="00456D9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F36D37" wp14:editId="37B18896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2540" t="635" r="0" b="4445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56D97" w:rsidRDefault="00456D97" w:rsidP="00456D97">
                                  <w:r w:rsidRPr="008041EC">
                                    <w:rPr>
                                      <w:rFonts w:ascii="Calibri" w:eastAsia="Calibri" w:hAnsi="Calibri"/>
                                      <w:noProof/>
                                    </w:rPr>
                                    <w:drawing>
                                      <wp:inline distT="0" distB="0" distL="0" distR="0" wp14:anchorId="614760A8" wp14:editId="0A54072B">
                                        <wp:extent cx="847725" cy="895350"/>
                                        <wp:effectExtent l="0" t="0" r="9525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7725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F36D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456D97" w:rsidRDefault="00456D97" w:rsidP="00456D97">
                            <w:r w:rsidRPr="008041EC">
                              <w:rPr>
                                <w:rFonts w:ascii="Calibri" w:eastAsia="Calibri" w:hAnsi="Calibri"/>
                                <w:noProof/>
                              </w:rPr>
                              <w:drawing>
                                <wp:inline distT="0" distB="0" distL="0" distR="0" wp14:anchorId="614760A8" wp14:editId="0A54072B">
                                  <wp:extent cx="847725" cy="895350"/>
                                  <wp:effectExtent l="0" t="0" r="9525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z w:val="22"/>
                <w:szCs w:val="22"/>
                <w:lang w:eastAsia="en-US"/>
              </w:rPr>
              <w:t>Башҡортостан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Республикаһының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  <w:lang w:eastAsia="en-US"/>
              </w:rPr>
              <w:t>муниципаль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районының</w:t>
            </w:r>
            <w:proofErr w:type="spellEnd"/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Ғафур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ауыл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советы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ауыл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биләмәһе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Советы</w:t>
            </w:r>
          </w:p>
          <w:p w:rsidR="00456D97" w:rsidRDefault="00456D97" w:rsidP="00456D97">
            <w:pPr>
              <w:jc w:val="center"/>
              <w:rPr>
                <w:b/>
                <w:sz w:val="22"/>
                <w:szCs w:val="22"/>
                <w:lang w:val="be-BY" w:eastAsia="en-US"/>
              </w:rPr>
            </w:pP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452778,Дуслыҡ ауылы, 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456D97" w:rsidRDefault="00456D97" w:rsidP="00456D97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30D1B667" wp14:editId="784F68C1">
                      <wp:extent cx="571500" cy="342900"/>
                      <wp:effectExtent l="0" t="3810" r="3175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04DB863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Совет сельского поселения 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Гафуровский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  <w:lang w:eastAsia="en-US"/>
              </w:rPr>
              <w:t>Туймазинский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</w:t>
            </w:r>
          </w:p>
          <w:p w:rsidR="00456D97" w:rsidRDefault="00456D97" w:rsidP="00456D97">
            <w:pPr>
              <w:pStyle w:val="a4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Республики Башкортостан</w:t>
            </w:r>
          </w:p>
          <w:p w:rsidR="00456D97" w:rsidRDefault="00456D97" w:rsidP="00456D97">
            <w:pPr>
              <w:jc w:val="center"/>
              <w:rPr>
                <w:b/>
                <w:sz w:val="22"/>
                <w:szCs w:val="22"/>
                <w:lang w:val="be-BY" w:eastAsia="en-US"/>
              </w:rPr>
            </w:pP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456D97" w:rsidRDefault="00456D97" w:rsidP="00456D97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</w:tc>
      </w:tr>
    </w:tbl>
    <w:p w:rsidR="00456D97" w:rsidRDefault="00456D97" w:rsidP="00456D97">
      <w:pPr>
        <w:pStyle w:val="a6"/>
        <w:spacing w:after="0" w:line="240" w:lineRule="auto"/>
        <w:rPr>
          <w:rFonts w:ascii="Lucida Sans Unicode" w:hAnsi="Lucida Sans Unicode" w:cs="Lucida Sans Unicode"/>
          <w:b/>
          <w:sz w:val="28"/>
          <w:szCs w:val="28"/>
          <w:lang w:val="be-BY"/>
        </w:rPr>
      </w:pPr>
    </w:p>
    <w:p w:rsidR="00456D97" w:rsidRDefault="00456D97" w:rsidP="00456D97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</w:t>
      </w:r>
    </w:p>
    <w:tbl>
      <w:tblPr>
        <w:tblpPr w:leftFromText="180" w:rightFromText="180" w:bottomFromText="160" w:vertAnchor="text" w:horzAnchor="margin" w:tblpXSpec="center" w:tblpY="27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456D97" w:rsidTr="001A5CCD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Pr="008041EC" w:rsidRDefault="00456D97" w:rsidP="00924FE4">
            <w:pPr>
              <w:keepNext/>
              <w:ind w:left="-108" w:right="-108"/>
              <w:outlineLvl w:val="0"/>
              <w:rPr>
                <w:rFonts w:ascii="Calibri" w:hAnsi="Calibri"/>
                <w:sz w:val="26"/>
                <w:szCs w:val="22"/>
              </w:rPr>
            </w:pPr>
            <w:r>
              <w:rPr>
                <w:sz w:val="26"/>
              </w:rPr>
              <w:t>"</w:t>
            </w:r>
            <w:r w:rsidR="00924FE4">
              <w:rPr>
                <w:sz w:val="26"/>
              </w:rPr>
              <w:t>06</w:t>
            </w:r>
            <w:r>
              <w:rPr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24FE4">
              <w:rPr>
                <w:sz w:val="26"/>
                <w:szCs w:val="26"/>
              </w:rPr>
              <w:t xml:space="preserve"> июл</w:t>
            </w:r>
            <w:r>
              <w:rPr>
                <w:sz w:val="26"/>
                <w:szCs w:val="26"/>
              </w:rPr>
              <w:t>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outlineLvl w:val="0"/>
              <w:rPr>
                <w:sz w:val="26"/>
                <w:szCs w:val="22"/>
              </w:rPr>
            </w:pPr>
            <w:r>
              <w:rPr>
                <w:sz w:val="26"/>
              </w:rPr>
              <w:t>2023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ind w:left="-101"/>
              <w:outlineLvl w:val="0"/>
              <w:rPr>
                <w:sz w:val="26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456D97" w:rsidRDefault="00456D97" w:rsidP="001A5CCD">
            <w:pPr>
              <w:keepNext/>
              <w:ind w:left="-108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456D97" w:rsidRDefault="00456D97" w:rsidP="001A5CCD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E365CD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26</w:t>
            </w:r>
            <w:r w:rsidR="009E2503">
              <w:rPr>
                <w:sz w:val="26"/>
              </w:rPr>
              <w:t>2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420" w:type="dxa"/>
            <w:hideMark/>
          </w:tcPr>
          <w:p w:rsidR="00456D97" w:rsidRDefault="00456D97" w:rsidP="001A5CCD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924FE4" w:rsidP="00924FE4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"06</w:t>
            </w:r>
            <w:r w:rsidR="00456D97">
              <w:rPr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456D97">
            <w:pPr>
              <w:keepNext/>
              <w:tabs>
                <w:tab w:val="center" w:pos="546"/>
              </w:tabs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="00924FE4">
              <w:rPr>
                <w:sz w:val="26"/>
              </w:rPr>
              <w:t xml:space="preserve">  июл</w:t>
            </w:r>
            <w:bookmarkStart w:id="0" w:name="_GoBack"/>
            <w:bookmarkEnd w:id="0"/>
            <w:r>
              <w:rPr>
                <w:sz w:val="26"/>
              </w:rPr>
              <w:t>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6D97" w:rsidRDefault="00456D97" w:rsidP="001A5CCD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г.</w:t>
            </w:r>
          </w:p>
        </w:tc>
      </w:tr>
    </w:tbl>
    <w:p w:rsidR="002633B8" w:rsidRDefault="002633B8" w:rsidP="00456D97">
      <w:pPr>
        <w:rPr>
          <w:b/>
          <w:sz w:val="28"/>
          <w:szCs w:val="28"/>
        </w:rPr>
      </w:pPr>
    </w:p>
    <w:p w:rsidR="006E5ECD" w:rsidRPr="00387124" w:rsidRDefault="006E5ECD" w:rsidP="003871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87124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решение Совета сельского поселения </w:t>
      </w:r>
      <w:proofErr w:type="spellStart"/>
      <w:r w:rsidRPr="003871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3871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871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387124">
        <w:rPr>
          <w:rFonts w:ascii="Times New Roman" w:hAnsi="Times New Roman" w:cs="Times New Roman"/>
          <w:sz w:val="24"/>
          <w:szCs w:val="24"/>
        </w:rPr>
        <w:t xml:space="preserve"> район Респ</w:t>
      </w:r>
      <w:r w:rsidR="00387124" w:rsidRPr="00387124">
        <w:rPr>
          <w:rFonts w:ascii="Times New Roman" w:hAnsi="Times New Roman" w:cs="Times New Roman"/>
          <w:sz w:val="24"/>
          <w:szCs w:val="24"/>
        </w:rPr>
        <w:t>ублики Башкортостан от 10</w:t>
      </w:r>
      <w:r w:rsidR="009E2503" w:rsidRPr="00387124">
        <w:rPr>
          <w:rFonts w:ascii="Times New Roman" w:hAnsi="Times New Roman" w:cs="Times New Roman"/>
          <w:sz w:val="24"/>
          <w:szCs w:val="24"/>
        </w:rPr>
        <w:t>.0</w:t>
      </w:r>
      <w:r w:rsidR="00387124" w:rsidRPr="00387124">
        <w:rPr>
          <w:rFonts w:ascii="Times New Roman" w:hAnsi="Times New Roman" w:cs="Times New Roman"/>
          <w:sz w:val="24"/>
          <w:szCs w:val="24"/>
        </w:rPr>
        <w:t>6</w:t>
      </w:r>
      <w:r w:rsidR="009E2503" w:rsidRPr="00387124">
        <w:rPr>
          <w:rFonts w:ascii="Times New Roman" w:hAnsi="Times New Roman" w:cs="Times New Roman"/>
          <w:sz w:val="24"/>
          <w:szCs w:val="24"/>
        </w:rPr>
        <w:t>.2021</w:t>
      </w:r>
      <w:r w:rsidR="00387124" w:rsidRPr="00387124">
        <w:rPr>
          <w:rFonts w:ascii="Times New Roman" w:hAnsi="Times New Roman" w:cs="Times New Roman"/>
          <w:sz w:val="24"/>
          <w:szCs w:val="24"/>
        </w:rPr>
        <w:t xml:space="preserve"> года № 116</w:t>
      </w:r>
      <w:r w:rsidRPr="00387124">
        <w:rPr>
          <w:rFonts w:ascii="Times New Roman" w:hAnsi="Times New Roman" w:cs="Times New Roman"/>
          <w:sz w:val="24"/>
          <w:szCs w:val="24"/>
        </w:rPr>
        <w:t xml:space="preserve"> «</w:t>
      </w:r>
      <w:r w:rsidR="00387124" w:rsidRPr="00387124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hyperlink w:anchor="Par37" w:tooltip="ПОРЯДОК" w:history="1">
        <w:r w:rsidR="00387124" w:rsidRPr="00387124">
          <w:rPr>
            <w:rFonts w:ascii="Times New Roman" w:hAnsi="Times New Roman" w:cs="Times New Roman"/>
            <w:color w:val="000000"/>
            <w:sz w:val="24"/>
            <w:szCs w:val="24"/>
          </w:rPr>
          <w:t>порядка</w:t>
        </w:r>
      </w:hyperlink>
      <w:r w:rsidR="00387124" w:rsidRPr="00387124">
        <w:rPr>
          <w:rFonts w:ascii="Times New Roman" w:hAnsi="Times New Roman" w:cs="Times New Roman"/>
          <w:sz w:val="24"/>
          <w:szCs w:val="24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сельского поселения </w:t>
      </w:r>
      <w:proofErr w:type="spellStart"/>
      <w:r w:rsidR="00387124" w:rsidRPr="003871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387124" w:rsidRPr="003871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387124" w:rsidRPr="003871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387124" w:rsidRPr="00387124">
        <w:rPr>
          <w:rFonts w:ascii="Times New Roman" w:hAnsi="Times New Roman" w:cs="Times New Roman"/>
          <w:sz w:val="24"/>
          <w:szCs w:val="24"/>
        </w:rPr>
        <w:t xml:space="preserve"> район РБ и предоставления этих сведений средствам массовой информации для опубликования</w:t>
      </w:r>
      <w:r w:rsidRPr="00387124">
        <w:rPr>
          <w:rFonts w:ascii="Times New Roman" w:hAnsi="Times New Roman" w:cs="Times New Roman"/>
          <w:sz w:val="24"/>
          <w:szCs w:val="24"/>
        </w:rPr>
        <w:t>»</w:t>
      </w:r>
    </w:p>
    <w:p w:rsidR="006E5ECD" w:rsidRPr="00387124" w:rsidRDefault="006E5ECD" w:rsidP="00387124">
      <w:pPr>
        <w:jc w:val="center"/>
        <w:rPr>
          <w:b/>
          <w:sz w:val="24"/>
          <w:szCs w:val="24"/>
        </w:rPr>
      </w:pPr>
    </w:p>
    <w:p w:rsidR="006E5ECD" w:rsidRPr="00387124" w:rsidRDefault="006E5ECD" w:rsidP="00387124">
      <w:pPr>
        <w:jc w:val="center"/>
        <w:rPr>
          <w:sz w:val="28"/>
          <w:szCs w:val="28"/>
        </w:rPr>
      </w:pPr>
    </w:p>
    <w:p w:rsidR="006E5ECD" w:rsidRPr="00387124" w:rsidRDefault="006E5ECD" w:rsidP="006E5ECD">
      <w:pPr>
        <w:ind w:firstLine="540"/>
        <w:jc w:val="both"/>
        <w:rPr>
          <w:iCs/>
          <w:sz w:val="24"/>
          <w:szCs w:val="24"/>
        </w:rPr>
      </w:pPr>
      <w:r w:rsidRPr="00387124">
        <w:rPr>
          <w:iCs/>
          <w:sz w:val="24"/>
          <w:szCs w:val="24"/>
        </w:rPr>
        <w:t xml:space="preserve">В соответствии с Законом Республики Башкортостан от 27.02.2023 N 679-з «"О внесении изменений в Закон Республики Башкортостан "О местном самоуправлении в Республике Башкортостан», на основании протеста </w:t>
      </w:r>
      <w:proofErr w:type="spellStart"/>
      <w:r w:rsidRPr="00387124">
        <w:rPr>
          <w:iCs/>
          <w:sz w:val="24"/>
          <w:szCs w:val="24"/>
        </w:rPr>
        <w:t>Туймазинской</w:t>
      </w:r>
      <w:proofErr w:type="spellEnd"/>
      <w:r w:rsidRPr="00387124">
        <w:rPr>
          <w:iCs/>
          <w:sz w:val="24"/>
          <w:szCs w:val="24"/>
        </w:rPr>
        <w:t xml:space="preserve"> межрайонной прокуратуры от 19.06.2023, Совет сельского поселения </w:t>
      </w:r>
      <w:proofErr w:type="spellStart"/>
      <w:r w:rsidRPr="00387124">
        <w:rPr>
          <w:iCs/>
          <w:sz w:val="24"/>
          <w:szCs w:val="24"/>
        </w:rPr>
        <w:t>Гафуровский</w:t>
      </w:r>
      <w:proofErr w:type="spellEnd"/>
      <w:r w:rsidRPr="00387124">
        <w:rPr>
          <w:iCs/>
          <w:sz w:val="24"/>
          <w:szCs w:val="24"/>
        </w:rPr>
        <w:t xml:space="preserve"> сельсовет муниципального района </w:t>
      </w:r>
      <w:proofErr w:type="spellStart"/>
      <w:r w:rsidRPr="00387124">
        <w:rPr>
          <w:iCs/>
          <w:sz w:val="24"/>
          <w:szCs w:val="24"/>
        </w:rPr>
        <w:t>Туймазинский</w:t>
      </w:r>
      <w:proofErr w:type="spellEnd"/>
      <w:r w:rsidRPr="00387124">
        <w:rPr>
          <w:iCs/>
          <w:sz w:val="24"/>
          <w:szCs w:val="24"/>
        </w:rPr>
        <w:t xml:space="preserve"> район РБ р е ш и л:</w:t>
      </w:r>
    </w:p>
    <w:p w:rsidR="006E5ECD" w:rsidRPr="00387124" w:rsidRDefault="00387124" w:rsidP="00387124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87124">
        <w:rPr>
          <w:rFonts w:ascii="Times New Roman" w:hAnsi="Times New Roman" w:cs="Times New Roman"/>
          <w:b w:val="0"/>
          <w:iCs/>
          <w:sz w:val="28"/>
          <w:szCs w:val="28"/>
        </w:rPr>
        <w:t xml:space="preserve">      </w:t>
      </w:r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 xml:space="preserve">1. Внести следующие изменения и дополнения в решение Совета сельского поселения </w:t>
      </w:r>
      <w:proofErr w:type="spellStart"/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>Гафуровский</w:t>
      </w:r>
      <w:proofErr w:type="spellEnd"/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 xml:space="preserve"> сельсовет муниципального района </w:t>
      </w:r>
      <w:proofErr w:type="spellStart"/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>Туймазинский</w:t>
      </w:r>
      <w:proofErr w:type="spellEnd"/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 xml:space="preserve"> район Республики Б</w:t>
      </w:r>
      <w:r w:rsidRPr="00387124">
        <w:rPr>
          <w:rFonts w:ascii="Times New Roman" w:hAnsi="Times New Roman" w:cs="Times New Roman"/>
          <w:b w:val="0"/>
          <w:iCs/>
          <w:sz w:val="28"/>
          <w:szCs w:val="28"/>
        </w:rPr>
        <w:t>ашкортостан от 10</w:t>
      </w:r>
      <w:r w:rsidR="009E2503" w:rsidRPr="00387124">
        <w:rPr>
          <w:rFonts w:ascii="Times New Roman" w:hAnsi="Times New Roman" w:cs="Times New Roman"/>
          <w:b w:val="0"/>
          <w:iCs/>
          <w:sz w:val="28"/>
          <w:szCs w:val="28"/>
        </w:rPr>
        <w:t>.0</w:t>
      </w:r>
      <w:r w:rsidRPr="00387124">
        <w:rPr>
          <w:rFonts w:ascii="Times New Roman" w:hAnsi="Times New Roman" w:cs="Times New Roman"/>
          <w:b w:val="0"/>
          <w:iCs/>
          <w:sz w:val="28"/>
          <w:szCs w:val="28"/>
        </w:rPr>
        <w:t>6</w:t>
      </w:r>
      <w:r w:rsidR="009E2503" w:rsidRPr="00387124">
        <w:rPr>
          <w:rFonts w:ascii="Times New Roman" w:hAnsi="Times New Roman" w:cs="Times New Roman"/>
          <w:b w:val="0"/>
          <w:iCs/>
          <w:sz w:val="28"/>
          <w:szCs w:val="28"/>
        </w:rPr>
        <w:t>.2021</w:t>
      </w:r>
      <w:r w:rsidRPr="00387124">
        <w:rPr>
          <w:rFonts w:ascii="Times New Roman" w:hAnsi="Times New Roman" w:cs="Times New Roman"/>
          <w:b w:val="0"/>
          <w:iCs/>
          <w:sz w:val="28"/>
          <w:szCs w:val="28"/>
        </w:rPr>
        <w:t xml:space="preserve"> года № 116</w:t>
      </w:r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 xml:space="preserve"> «</w:t>
      </w:r>
      <w:r w:rsidRPr="00387124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hyperlink w:anchor="Par37" w:tooltip="ПОРЯДОК" w:history="1">
        <w:r w:rsidRPr="00387124"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>порядка</w:t>
        </w:r>
      </w:hyperlink>
      <w:r w:rsidRPr="00387124">
        <w:rPr>
          <w:rFonts w:ascii="Times New Roman" w:hAnsi="Times New Roman" w:cs="Times New Roman"/>
          <w:b w:val="0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сельского поселения </w:t>
      </w:r>
      <w:proofErr w:type="spellStart"/>
      <w:r w:rsidRPr="00387124">
        <w:rPr>
          <w:rFonts w:ascii="Times New Roman" w:hAnsi="Times New Roman" w:cs="Times New Roman"/>
          <w:b w:val="0"/>
          <w:sz w:val="28"/>
          <w:szCs w:val="28"/>
        </w:rPr>
        <w:t>Гафуровский</w:t>
      </w:r>
      <w:proofErr w:type="spellEnd"/>
      <w:r w:rsidRPr="00387124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387124">
        <w:rPr>
          <w:rFonts w:ascii="Times New Roman" w:hAnsi="Times New Roman" w:cs="Times New Roman"/>
          <w:b w:val="0"/>
          <w:sz w:val="28"/>
          <w:szCs w:val="28"/>
        </w:rPr>
        <w:t>Туймазинский</w:t>
      </w:r>
      <w:proofErr w:type="spellEnd"/>
      <w:r w:rsidRPr="00387124">
        <w:rPr>
          <w:rFonts w:ascii="Times New Roman" w:hAnsi="Times New Roman" w:cs="Times New Roman"/>
          <w:b w:val="0"/>
          <w:sz w:val="28"/>
          <w:szCs w:val="28"/>
        </w:rPr>
        <w:t xml:space="preserve"> район РБ и предоставления этих сведений средствам массовой информации для опубликования</w:t>
      </w:r>
      <w:r w:rsidR="006E5ECD" w:rsidRPr="00387124">
        <w:rPr>
          <w:rFonts w:ascii="Times New Roman" w:hAnsi="Times New Roman" w:cs="Times New Roman"/>
          <w:b w:val="0"/>
          <w:iCs/>
          <w:sz w:val="28"/>
          <w:szCs w:val="28"/>
        </w:rPr>
        <w:t>»:</w:t>
      </w:r>
    </w:p>
    <w:p w:rsidR="006E5ECD" w:rsidRPr="00387124" w:rsidRDefault="006E5ECD" w:rsidP="006E5ECD">
      <w:pPr>
        <w:pStyle w:val="a3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87124">
        <w:rPr>
          <w:rFonts w:ascii="Times New Roman" w:hAnsi="Times New Roman"/>
          <w:iCs/>
          <w:color w:val="000000"/>
          <w:sz w:val="28"/>
          <w:szCs w:val="28"/>
        </w:rPr>
        <w:t>Пункт 2 дополнить абзацем следующего содержания:</w:t>
      </w:r>
    </w:p>
    <w:p w:rsidR="006E5ECD" w:rsidRPr="00387124" w:rsidRDefault="006E5ECD" w:rsidP="006E5ECD">
      <w:pPr>
        <w:pStyle w:val="a3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87124">
        <w:rPr>
          <w:rFonts w:ascii="Times New Roman" w:hAnsi="Times New Roman"/>
          <w:iCs/>
          <w:color w:val="000000"/>
          <w:sz w:val="28"/>
          <w:szCs w:val="28"/>
        </w:rPr>
        <w:t>«На официальном сайте размещается для опубликования следующая обобщенная информация об исполнении (ненадлежащем исполнении) лицами, замещающими муниципальные должности депутата сельского поселения, обязанности представления сведений о доходах, расходах, об имуществе и обязательствах имущественного характера:</w:t>
      </w:r>
    </w:p>
    <w:p w:rsidR="006E5ECD" w:rsidRPr="00387124" w:rsidRDefault="006E5ECD" w:rsidP="006E5ECD">
      <w:pPr>
        <w:pStyle w:val="a3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87124">
        <w:rPr>
          <w:rFonts w:ascii="Times New Roman" w:hAnsi="Times New Roman"/>
          <w:iCs/>
          <w:color w:val="000000"/>
          <w:sz w:val="28"/>
          <w:szCs w:val="28"/>
        </w:rPr>
        <w:t>1) количество лиц, замещающих муниципальные должности депутата сельского поселения, представивших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детей;</w:t>
      </w:r>
    </w:p>
    <w:p w:rsidR="006E5ECD" w:rsidRPr="00387124" w:rsidRDefault="006E5ECD" w:rsidP="006E5ECD">
      <w:pPr>
        <w:pStyle w:val="a3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87124">
        <w:rPr>
          <w:rFonts w:ascii="Times New Roman" w:hAnsi="Times New Roman"/>
          <w:iCs/>
          <w:color w:val="000000"/>
          <w:sz w:val="28"/>
          <w:szCs w:val="28"/>
        </w:rPr>
        <w:lastRenderedPageBreak/>
        <w:t>2) количество лиц, замещающих муниципальные должности депутата сельского поселения, представивших уведомления об отсутствии сделок, предусмотренных частью 1 статьи 3 Федерального закона от 3 декабря 2012 года N 230-ФЗ "О контроле за соответствием расходов лиц, замещающих государственные должности, и иных лиц их доходам"».</w:t>
      </w:r>
    </w:p>
    <w:p w:rsidR="006E5ECD" w:rsidRPr="00387124" w:rsidRDefault="006E5ECD" w:rsidP="006E5ECD">
      <w:pPr>
        <w:pStyle w:val="a3"/>
        <w:tabs>
          <w:tab w:val="left" w:pos="993"/>
        </w:tabs>
        <w:spacing w:after="160" w:line="240" w:lineRule="auto"/>
        <w:ind w:left="0" w:firstLine="567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87124">
        <w:rPr>
          <w:rFonts w:ascii="Times New Roman" w:hAnsi="Times New Roman"/>
          <w:iCs/>
          <w:color w:val="000000"/>
          <w:sz w:val="28"/>
          <w:szCs w:val="28"/>
        </w:rPr>
        <w:t xml:space="preserve">2. Разместить настоящее решение на официальном сайте сельского поселения </w:t>
      </w:r>
      <w:proofErr w:type="spellStart"/>
      <w:r w:rsidRPr="00387124">
        <w:rPr>
          <w:rFonts w:ascii="Times New Roman" w:hAnsi="Times New Roman"/>
          <w:iCs/>
          <w:color w:val="000000"/>
          <w:sz w:val="28"/>
          <w:szCs w:val="28"/>
        </w:rPr>
        <w:t>Гафуровский</w:t>
      </w:r>
      <w:proofErr w:type="spellEnd"/>
      <w:r w:rsidRPr="00387124">
        <w:rPr>
          <w:rFonts w:ascii="Times New Roman" w:hAnsi="Times New Roman"/>
          <w:iCs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387124">
        <w:rPr>
          <w:rFonts w:ascii="Times New Roman" w:hAnsi="Times New Roman"/>
          <w:iCs/>
          <w:color w:val="000000"/>
          <w:sz w:val="28"/>
          <w:szCs w:val="28"/>
        </w:rPr>
        <w:t>Туймазинский</w:t>
      </w:r>
      <w:proofErr w:type="spellEnd"/>
      <w:r w:rsidRPr="00387124">
        <w:rPr>
          <w:rFonts w:ascii="Times New Roman" w:hAnsi="Times New Roman"/>
          <w:iCs/>
          <w:color w:val="000000"/>
          <w:sz w:val="28"/>
          <w:szCs w:val="28"/>
        </w:rPr>
        <w:t xml:space="preserve"> район РБ</w:t>
      </w:r>
      <w:r w:rsidR="009E2503" w:rsidRPr="00387124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6E5ECD" w:rsidRPr="00387124" w:rsidRDefault="006E5ECD" w:rsidP="006E5ECD">
      <w:pPr>
        <w:pStyle w:val="a3"/>
        <w:tabs>
          <w:tab w:val="left" w:pos="993"/>
        </w:tabs>
        <w:spacing w:after="16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6E5ECD" w:rsidRPr="00387124" w:rsidRDefault="006E5ECD" w:rsidP="006E5ECD">
      <w:pPr>
        <w:spacing w:after="160"/>
        <w:jc w:val="both"/>
        <w:rPr>
          <w:sz w:val="28"/>
          <w:szCs w:val="28"/>
        </w:rPr>
      </w:pPr>
    </w:p>
    <w:p w:rsidR="006E5ECD" w:rsidRPr="00387124" w:rsidRDefault="006E5ECD" w:rsidP="006E5ECD">
      <w:pPr>
        <w:spacing w:after="160"/>
        <w:jc w:val="both"/>
        <w:rPr>
          <w:sz w:val="28"/>
          <w:szCs w:val="28"/>
        </w:rPr>
      </w:pPr>
    </w:p>
    <w:p w:rsidR="006E5ECD" w:rsidRPr="00387124" w:rsidRDefault="006E5ECD" w:rsidP="006E5ECD">
      <w:pPr>
        <w:pStyle w:val="11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  <w:r w:rsidRPr="00387124">
        <w:rPr>
          <w:sz w:val="28"/>
          <w:szCs w:val="28"/>
        </w:rPr>
        <w:t>Глава сельского поселения</w:t>
      </w:r>
    </w:p>
    <w:p w:rsidR="006E5ECD" w:rsidRPr="00387124" w:rsidRDefault="006E5ECD" w:rsidP="006E5ECD">
      <w:pPr>
        <w:pStyle w:val="11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  <w:proofErr w:type="spellStart"/>
      <w:r w:rsidRPr="00387124">
        <w:rPr>
          <w:sz w:val="28"/>
          <w:szCs w:val="28"/>
        </w:rPr>
        <w:t>Гафуровский</w:t>
      </w:r>
      <w:proofErr w:type="spellEnd"/>
      <w:r w:rsidRPr="00387124">
        <w:rPr>
          <w:sz w:val="28"/>
          <w:szCs w:val="28"/>
        </w:rPr>
        <w:t xml:space="preserve"> сельсовет</w:t>
      </w:r>
    </w:p>
    <w:p w:rsidR="006E5ECD" w:rsidRPr="00387124" w:rsidRDefault="006E5ECD" w:rsidP="006E5ECD">
      <w:pPr>
        <w:pStyle w:val="11"/>
        <w:tabs>
          <w:tab w:val="left" w:pos="993"/>
        </w:tabs>
        <w:spacing w:line="240" w:lineRule="auto"/>
        <w:ind w:firstLine="0"/>
        <w:rPr>
          <w:sz w:val="28"/>
          <w:szCs w:val="28"/>
        </w:rPr>
      </w:pPr>
      <w:r w:rsidRPr="00387124">
        <w:rPr>
          <w:sz w:val="28"/>
          <w:szCs w:val="28"/>
        </w:rPr>
        <w:t xml:space="preserve">муниципального района </w:t>
      </w:r>
    </w:p>
    <w:p w:rsidR="006E5ECD" w:rsidRPr="00387124" w:rsidRDefault="006E5ECD" w:rsidP="006E5ECD">
      <w:pPr>
        <w:pStyle w:val="12"/>
        <w:rPr>
          <w:szCs w:val="28"/>
        </w:rPr>
      </w:pPr>
      <w:proofErr w:type="spellStart"/>
      <w:r w:rsidRPr="00387124">
        <w:rPr>
          <w:szCs w:val="28"/>
        </w:rPr>
        <w:t>Туймазинский</w:t>
      </w:r>
      <w:proofErr w:type="spellEnd"/>
      <w:r w:rsidRPr="00387124">
        <w:rPr>
          <w:szCs w:val="28"/>
        </w:rPr>
        <w:t xml:space="preserve"> район </w:t>
      </w:r>
    </w:p>
    <w:p w:rsidR="006E5ECD" w:rsidRPr="00387124" w:rsidRDefault="006E5ECD" w:rsidP="006E5ECD">
      <w:pPr>
        <w:pStyle w:val="12"/>
        <w:rPr>
          <w:szCs w:val="28"/>
        </w:rPr>
      </w:pPr>
      <w:r w:rsidRPr="00387124">
        <w:rPr>
          <w:szCs w:val="28"/>
        </w:rPr>
        <w:t xml:space="preserve">Республики Башкортостан         </w:t>
      </w:r>
      <w:r w:rsidRPr="00387124">
        <w:rPr>
          <w:szCs w:val="28"/>
        </w:rPr>
        <w:tab/>
      </w:r>
      <w:r w:rsidRPr="00387124">
        <w:rPr>
          <w:szCs w:val="28"/>
        </w:rPr>
        <w:tab/>
      </w:r>
      <w:r w:rsidRPr="00387124">
        <w:rPr>
          <w:szCs w:val="28"/>
        </w:rPr>
        <w:tab/>
      </w:r>
      <w:r w:rsidRPr="00387124">
        <w:rPr>
          <w:szCs w:val="28"/>
        </w:rPr>
        <w:tab/>
      </w:r>
      <w:r w:rsidRPr="00387124">
        <w:rPr>
          <w:szCs w:val="28"/>
        </w:rPr>
        <w:tab/>
        <w:t xml:space="preserve">Р.Р. Сафин </w:t>
      </w:r>
    </w:p>
    <w:p w:rsidR="006E5ECD" w:rsidRPr="00387124" w:rsidRDefault="006E5ECD" w:rsidP="006E5ECD">
      <w:pPr>
        <w:jc w:val="both"/>
        <w:rPr>
          <w:sz w:val="28"/>
          <w:szCs w:val="28"/>
        </w:rPr>
      </w:pPr>
      <w:r w:rsidRPr="00387124">
        <w:rPr>
          <w:sz w:val="28"/>
          <w:szCs w:val="28"/>
        </w:rPr>
        <w:t xml:space="preserve">         </w:t>
      </w:r>
    </w:p>
    <w:p w:rsidR="006E5ECD" w:rsidRPr="00387124" w:rsidRDefault="006E5ECD" w:rsidP="006E5ECD">
      <w:pPr>
        <w:ind w:left="4536"/>
        <w:rPr>
          <w:sz w:val="28"/>
          <w:szCs w:val="28"/>
        </w:rPr>
      </w:pPr>
      <w:r w:rsidRPr="00387124">
        <w:rPr>
          <w:sz w:val="28"/>
          <w:szCs w:val="28"/>
        </w:rPr>
        <w:t xml:space="preserve"> </w:t>
      </w:r>
    </w:p>
    <w:p w:rsidR="00AC5BC7" w:rsidRPr="00387124" w:rsidRDefault="00924FE4" w:rsidP="006E5ECD">
      <w:pPr>
        <w:pStyle w:val="a4"/>
        <w:ind w:right="-185"/>
        <w:jc w:val="both"/>
        <w:rPr>
          <w:szCs w:val="28"/>
        </w:rPr>
      </w:pPr>
    </w:p>
    <w:sectPr w:rsidR="00AC5BC7" w:rsidRPr="00387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032F82"/>
    <w:multiLevelType w:val="hybridMultilevel"/>
    <w:tmpl w:val="97E47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B60"/>
    <w:rsid w:val="001536A7"/>
    <w:rsid w:val="002633B8"/>
    <w:rsid w:val="00387124"/>
    <w:rsid w:val="003C0B60"/>
    <w:rsid w:val="003C6F60"/>
    <w:rsid w:val="00456D97"/>
    <w:rsid w:val="004C678B"/>
    <w:rsid w:val="005F2DCB"/>
    <w:rsid w:val="006E5ECD"/>
    <w:rsid w:val="008D2048"/>
    <w:rsid w:val="00924FE4"/>
    <w:rsid w:val="009A4889"/>
    <w:rsid w:val="009C1F04"/>
    <w:rsid w:val="009E2503"/>
    <w:rsid w:val="00B42546"/>
    <w:rsid w:val="00C67384"/>
    <w:rsid w:val="00E3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7184E-F2C9-426D-A45C-F650CE147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56D97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F6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Обычный1"/>
    <w:rsid w:val="003C6F60"/>
    <w:pPr>
      <w:widowControl w:val="0"/>
      <w:spacing w:after="0" w:line="256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12">
    <w:name w:val="Основной текст1"/>
    <w:basedOn w:val="11"/>
    <w:rsid w:val="003C6F60"/>
    <w:pPr>
      <w:spacing w:line="240" w:lineRule="auto"/>
      <w:ind w:firstLine="0"/>
    </w:pPr>
    <w:rPr>
      <w:sz w:val="28"/>
    </w:rPr>
  </w:style>
  <w:style w:type="character" w:customStyle="1" w:styleId="10">
    <w:name w:val="Заголовок 1 Знак"/>
    <w:basedOn w:val="a0"/>
    <w:link w:val="1"/>
    <w:rsid w:val="00456D9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Body Text"/>
    <w:basedOn w:val="a"/>
    <w:link w:val="a5"/>
    <w:rsid w:val="00456D97"/>
    <w:pPr>
      <w:jc w:val="center"/>
    </w:pPr>
    <w:rPr>
      <w:sz w:val="28"/>
    </w:rPr>
  </w:style>
  <w:style w:type="character" w:customStyle="1" w:styleId="a5">
    <w:name w:val="Основной текст Знак"/>
    <w:basedOn w:val="a0"/>
    <w:link w:val="a4"/>
    <w:rsid w:val="00456D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nhideWhenUsed/>
    <w:rsid w:val="00456D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456D97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D20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D2048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6E5ECD"/>
    <w:rPr>
      <w:color w:val="0000FF"/>
      <w:u w:val="single"/>
    </w:rPr>
  </w:style>
  <w:style w:type="paragraph" w:customStyle="1" w:styleId="ConsPlusTitle">
    <w:name w:val="ConsPlusTitle"/>
    <w:rsid w:val="003871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3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Организационный отдел Совета</dc:creator>
  <cp:keywords/>
  <dc:description/>
  <cp:lastModifiedBy>user</cp:lastModifiedBy>
  <cp:revision>7</cp:revision>
  <cp:lastPrinted>2023-07-07T04:56:00Z</cp:lastPrinted>
  <dcterms:created xsi:type="dcterms:W3CDTF">2023-06-23T04:04:00Z</dcterms:created>
  <dcterms:modified xsi:type="dcterms:W3CDTF">2023-07-07T04:57:00Z</dcterms:modified>
</cp:coreProperties>
</file>