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11FA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11FAF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 xml:space="preserve">Приложение </w:t>
                  </w:r>
                  <w:r w:rsidR="002C543F"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  <w:p w:rsidR="005168FE" w:rsidRDefault="005168F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Утверждено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решением Совета</w:t>
                  </w:r>
                </w:p>
                <w:p w:rsidR="00B47FD8" w:rsidRDefault="00EF71C4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EF71C4">
                    <w:rPr>
                      <w:color w:val="000000"/>
                      <w:sz w:val="28"/>
                      <w:szCs w:val="28"/>
                    </w:rPr>
                    <w:t xml:space="preserve">сельского поселения </w:t>
                  </w:r>
                </w:p>
                <w:p w:rsidR="00BF36CD" w:rsidRDefault="00EF71C4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EF71C4">
                    <w:rPr>
                      <w:color w:val="000000"/>
                      <w:sz w:val="28"/>
                      <w:szCs w:val="28"/>
                    </w:rPr>
                    <w:t>Гафуровский сельсовет</w:t>
                  </w:r>
                  <w:r w:rsidR="00BF36CD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E11FAF" w:rsidRDefault="00B47FD8" w:rsidP="002C543F">
                  <w:r>
                    <w:rPr>
                      <w:color w:val="000000"/>
                      <w:sz w:val="28"/>
                      <w:szCs w:val="28"/>
                    </w:rPr>
                    <w:t>от 19</w:t>
                  </w:r>
                  <w:r w:rsidR="00BE7C8C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855F79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2C543F">
                    <w:rPr>
                      <w:color w:val="000000"/>
                      <w:sz w:val="28"/>
                      <w:szCs w:val="28"/>
                    </w:rPr>
                    <w:t>дека</w:t>
                  </w:r>
                  <w:r w:rsidR="00855F79">
                    <w:rPr>
                      <w:color w:val="000000"/>
                      <w:sz w:val="28"/>
                      <w:szCs w:val="28"/>
                    </w:rPr>
                    <w:t>бря</w:t>
                  </w:r>
                  <w:r w:rsidR="00A027D1">
                    <w:rPr>
                      <w:color w:val="000000"/>
                      <w:sz w:val="28"/>
                      <w:szCs w:val="28"/>
                    </w:rPr>
                    <w:t xml:space="preserve"> 202</w:t>
                  </w:r>
                  <w:r w:rsidR="009B55A0">
                    <w:rPr>
                      <w:color w:val="000000"/>
                      <w:sz w:val="28"/>
                      <w:szCs w:val="28"/>
                    </w:rPr>
                    <w:t>3</w:t>
                  </w:r>
                  <w:r w:rsidR="00A027D1"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>
                    <w:rPr>
                      <w:color w:val="000000"/>
                      <w:sz w:val="28"/>
                      <w:szCs w:val="28"/>
                    </w:rPr>
                    <w:t>35</w:t>
                  </w:r>
                </w:p>
              </w:tc>
            </w:tr>
          </w:tbl>
          <w:p w:rsidR="00E11FAF" w:rsidRDefault="00E11FAF">
            <w:pPr>
              <w:spacing w:line="1" w:lineRule="auto"/>
            </w:pP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B47FD8" w:rsidRDefault="00A027D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</w:t>
            </w:r>
            <w:r w:rsidR="00EF71C4">
              <w:rPr>
                <w:b/>
                <w:bCs/>
                <w:sz w:val="26"/>
                <w:szCs w:val="26"/>
              </w:rPr>
              <w:t>сельского поселения Гафуровский сельсовет</w:t>
            </w:r>
            <w:r w:rsidR="00BF36C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муниципального района </w:t>
            </w:r>
          </w:p>
          <w:p w:rsidR="00E11FAF" w:rsidRDefault="00A027D1" w:rsidP="00B47FD8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Туймазинский район</w:t>
            </w:r>
            <w:r w:rsidR="00B47FD8">
              <w:t xml:space="preserve"> </w:t>
            </w:r>
            <w:bookmarkStart w:id="0" w:name="_GoBack"/>
            <w:bookmarkEnd w:id="0"/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2023 год и на плановый период 2024 и 2025 годов</w:t>
            </w: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11FAF" w:rsidRDefault="00A027D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11FAF" w:rsidRDefault="00E11FAF">
      <w:pPr>
        <w:rPr>
          <w:vanish/>
        </w:rPr>
      </w:pPr>
      <w:bookmarkStart w:id="1" w:name="__bookmark_1"/>
      <w:bookmarkEnd w:id="1"/>
    </w:p>
    <w:tbl>
      <w:tblPr>
        <w:tblOverlap w:val="never"/>
        <w:tblW w:w="14722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11FAF" w:rsidRPr="00A027D1" w:rsidTr="00A027D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5168FE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вида, </w:t>
                  </w:r>
                </w:p>
                <w:p w:rsidR="00A027D1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подвид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</w:p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а доходов бюджета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1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10"/>
            </w:tblGrid>
            <w:tr w:rsidR="00E11FAF" w:rsidRPr="00A027D1">
              <w:trPr>
                <w:jc w:val="center"/>
              </w:trPr>
              <w:tc>
                <w:tcPr>
                  <w:tcW w:w="43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680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802"/>
            </w:tblGrid>
            <w:tr w:rsidR="00E11FAF" w:rsidRPr="00A027D1">
              <w:trPr>
                <w:jc w:val="center"/>
              </w:trPr>
              <w:tc>
                <w:tcPr>
                  <w:tcW w:w="680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2023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6707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  <w:gridCol w:w="1985"/>
      </w:tblGrid>
      <w:tr w:rsidR="00E11FAF" w:rsidRPr="00A027D1" w:rsidTr="006A01F2">
        <w:trPr>
          <w:gridAfter w:val="1"/>
          <w:wAfter w:w="1985" w:type="dxa"/>
          <w:trHeight w:hRule="exact" w:val="374"/>
          <w:tblHeader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11FAF" w:rsidRPr="00A027D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30"/>
            </w:tblGrid>
            <w:tr w:rsidR="00E11FAF" w:rsidRPr="00A027D1">
              <w:trPr>
                <w:jc w:val="center"/>
              </w:trPr>
              <w:tc>
                <w:tcPr>
                  <w:tcW w:w="4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E11FAF" w:rsidP="00A027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56813" w:rsidRPr="00A027D1" w:rsidRDefault="00681387" w:rsidP="00E373F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13 966 823,79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8 216 350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3F6C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7 892 650,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A027D1" w:rsidP="00CE0B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68138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681387">
              <w:rPr>
                <w:b/>
                <w:bCs/>
                <w:color w:val="000000"/>
                <w:sz w:val="24"/>
                <w:szCs w:val="24"/>
              </w:rPr>
              <w:t> 269 501</w:t>
            </w:r>
            <w:r w:rsidR="002C543F">
              <w:rPr>
                <w:b/>
                <w:bCs/>
                <w:color w:val="000000"/>
                <w:sz w:val="24"/>
                <w:szCs w:val="24"/>
              </w:rPr>
              <w:t>,59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3 422 000,0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1 01 00000 00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Default="00C43924" w:rsidP="00C43924">
            <w:pPr>
              <w:jc w:val="center"/>
            </w:pPr>
            <w:r w:rsidRPr="00BD1DAA">
              <w:rPr>
                <w:b/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EF71C4" w:rsidRDefault="00C4392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EF71C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F71C4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1 01 02010 01 </w:t>
            </w:r>
          </w:p>
          <w:p w:rsidR="00EF71C4" w:rsidRPr="00BD5D2A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F71C4" w:rsidRPr="00B47610" w:rsidRDefault="00EF71C4" w:rsidP="00AC6004">
            <w:pPr>
              <w:jc w:val="both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EF71C4" w:rsidRDefault="00EF71C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 xml:space="preserve">1 05 00000 00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ind w:right="-19"/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43924" w:rsidRPr="00A027D1" w:rsidRDefault="00AC6004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90 231,96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</w:t>
            </w:r>
          </w:p>
          <w:p w:rsidR="00CE0BD7" w:rsidRPr="00BD5D2A" w:rsidRDefault="00CE0BD7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AC6004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E0BD7" w:rsidRPr="00AC6004" w:rsidRDefault="00AC6004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90 231,96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1 06 00000 00</w:t>
            </w:r>
          </w:p>
          <w:p w:rsidR="008E49FD" w:rsidRPr="005D6BE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AC6004">
            <w:pPr>
              <w:jc w:val="both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2 132 000,00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2 254 000,00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2 395 000,00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1 06 01000 00</w:t>
            </w:r>
          </w:p>
          <w:p w:rsidR="008E49FD" w:rsidRPr="005D6BE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AC6004">
            <w:pPr>
              <w:jc w:val="both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</w:t>
            </w:r>
          </w:p>
          <w:p w:rsidR="00CE0BD7" w:rsidRPr="005D6BED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5D6BED" w:rsidRDefault="00CE0BD7" w:rsidP="00AC6004">
            <w:pPr>
              <w:jc w:val="both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</w:t>
            </w:r>
          </w:p>
          <w:p w:rsidR="008E49FD" w:rsidRPr="00EE3237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EE3237" w:rsidRDefault="008E49FD" w:rsidP="00AC6004">
            <w:pPr>
              <w:jc w:val="both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1 032 000,00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44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64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713 000,00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725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1 08 00000 00 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1 08 04020 01</w:t>
            </w:r>
          </w:p>
          <w:p w:rsidR="008E49FD" w:rsidRPr="00356B39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356B39" w:rsidRDefault="008E49FD" w:rsidP="00AC6004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1 11 00000 00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ДОХОДЫ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681387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274 269</w:t>
            </w:r>
            <w:r w:rsidR="002C543F">
              <w:rPr>
                <w:b/>
                <w:bCs/>
                <w:color w:val="000000"/>
                <w:sz w:val="24"/>
                <w:szCs w:val="24"/>
              </w:rPr>
              <w:t>,63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1 11 05035 10 0000 120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AC600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140</w:t>
            </w:r>
            <w:r w:rsidR="008E49FD"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>1 11 05075 10</w:t>
            </w:r>
          </w:p>
          <w:p w:rsidR="008E49FD" w:rsidRPr="0049295F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 xml:space="preserve">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49295F" w:rsidRDefault="00B24E30" w:rsidP="00AC6004">
            <w:pPr>
              <w:pStyle w:val="ConsPlusNonformat"/>
              <w:jc w:val="both"/>
              <w:rPr>
                <w:sz w:val="22"/>
                <w:szCs w:val="22"/>
              </w:rPr>
            </w:pPr>
            <w:hyperlink r:id="rId7" w:history="1"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 xml:space="preserve">Доходы от сдачи в аренду имущества, составляющего казну </w:t>
              </w:r>
              <w:r w:rsidR="008E49FD">
                <w:rPr>
                  <w:rFonts w:ascii="Times New Roman" w:hAnsi="Times New Roman" w:cs="Times New Roman"/>
                  <w:sz w:val="22"/>
                  <w:szCs w:val="22"/>
                </w:rPr>
                <w:t xml:space="preserve">сельских </w:t>
              </w:r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>поселений (за исключением земельных участков)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rmal"/>
              <w:jc w:val="center"/>
            </w:pPr>
            <w:r>
              <w:t xml:space="preserve">1 11 09045 10 </w:t>
            </w:r>
          </w:p>
          <w:p w:rsidR="008E49FD" w:rsidRDefault="008E49FD" w:rsidP="00CE0BD7">
            <w:pPr>
              <w:pStyle w:val="ConsPlusNormal"/>
              <w:jc w:val="center"/>
            </w:pPr>
            <w:r>
              <w:t>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Default="008E49FD" w:rsidP="00AC6004">
            <w:pPr>
              <w:pStyle w:val="ConsPlusNormal"/>
              <w:jc w:val="both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</w:t>
            </w:r>
            <w:r>
              <w:lastRenderedPageBreak/>
              <w:t>щества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681387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129 269,63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1 13 00000 00</w:t>
            </w:r>
          </w:p>
          <w:p w:rsidR="00CE0BD7" w:rsidRPr="00BD5D2A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AC6004">
            <w:pPr>
              <w:jc w:val="both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ДОХОДЫ ОТ ОКАЗАНИЯ ПЛАТНЫХ УСЛУГ </w:t>
            </w:r>
            <w:r w:rsidRPr="00351B1F">
              <w:rPr>
                <w:b/>
                <w:bCs/>
                <w:caps/>
                <w:sz w:val="22"/>
                <w:szCs w:val="22"/>
              </w:rPr>
              <w:t>(работ)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6A01F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13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jc w:val="center"/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01990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tabs>
                <w:tab w:val="left" w:pos="1516"/>
              </w:tabs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Прочие 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1 13 0</w:t>
            </w:r>
            <w:r>
              <w:rPr>
                <w:sz w:val="22"/>
                <w:szCs w:val="22"/>
              </w:rPr>
              <w:t>1</w:t>
            </w:r>
            <w:r w:rsidRPr="009D51DF">
              <w:rPr>
                <w:sz w:val="22"/>
                <w:szCs w:val="22"/>
              </w:rPr>
              <w:t xml:space="preserve">995 </w:t>
            </w:r>
            <w:r>
              <w:rPr>
                <w:sz w:val="22"/>
                <w:szCs w:val="22"/>
              </w:rPr>
              <w:t>10</w:t>
            </w:r>
            <w:r w:rsidRPr="009D51DF">
              <w:rPr>
                <w:sz w:val="22"/>
                <w:szCs w:val="22"/>
              </w:rPr>
              <w:t xml:space="preserve"> </w:t>
            </w:r>
          </w:p>
          <w:p w:rsidR="00CE0BD7" w:rsidRPr="009D51DF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CE0BD7" w:rsidRPr="009D51DF" w:rsidRDefault="00CE0BD7" w:rsidP="00AC6004">
            <w:pPr>
              <w:jc w:val="both"/>
              <w:rPr>
                <w:sz w:val="22"/>
                <w:szCs w:val="22"/>
              </w:rPr>
            </w:pPr>
            <w:r w:rsidRPr="0015289F">
              <w:rPr>
                <w:sz w:val="23"/>
                <w:szCs w:val="23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1 13 02060 00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B24E30" w:rsidP="00AC6004">
            <w:pPr>
              <w:jc w:val="both"/>
              <w:rPr>
                <w:bCs/>
                <w:sz w:val="22"/>
                <w:szCs w:val="22"/>
              </w:rPr>
            </w:pPr>
            <w:hyperlink r:id="rId8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6A01F2" w:rsidRPr="00A027D1" w:rsidTr="006A01F2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1 13 02065 10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B24E30" w:rsidP="00AC6004">
            <w:pPr>
              <w:spacing w:before="87" w:after="87"/>
              <w:jc w:val="both"/>
              <w:rPr>
                <w:bCs/>
                <w:sz w:val="22"/>
                <w:szCs w:val="22"/>
              </w:rPr>
            </w:pPr>
            <w:hyperlink r:id="rId9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 поселений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5" w:type="dxa"/>
          </w:tcPr>
          <w:p w:rsidR="006A01F2" w:rsidRDefault="006A01F2" w:rsidP="00AC600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6A01F2" w:rsidRPr="00A027D1" w:rsidRDefault="006A01F2" w:rsidP="00AC600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E84B8C" w:rsidRDefault="006A01F2" w:rsidP="00AC6004">
            <w:pPr>
              <w:jc w:val="center"/>
              <w:rPr>
                <w:b/>
                <w:sz w:val="22"/>
                <w:szCs w:val="22"/>
              </w:rPr>
            </w:pPr>
            <w:r w:rsidRPr="00E84B8C">
              <w:rPr>
                <w:b/>
                <w:sz w:val="22"/>
                <w:szCs w:val="22"/>
              </w:rPr>
              <w:t>1 14 00000 00 0000 000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9D51DF" w:rsidRDefault="006A01F2" w:rsidP="00AC6004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AC6004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>1 14 02000 00 0000 000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AC6004">
            <w:pPr>
              <w:jc w:val="both"/>
              <w:rPr>
                <w: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AC6004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 xml:space="preserve">1 14 02053 </w:t>
            </w:r>
            <w:r>
              <w:rPr>
                <w:sz w:val="22"/>
                <w:szCs w:val="22"/>
              </w:rPr>
              <w:t>10</w:t>
            </w:r>
            <w:r w:rsidRPr="00D83560">
              <w:rPr>
                <w:sz w:val="22"/>
                <w:szCs w:val="22"/>
              </w:rPr>
              <w:t xml:space="preserve"> 0000 410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AC6004">
            <w:pPr>
              <w:jc w:val="both"/>
              <w:rPr>
                <w:sz w:val="22"/>
                <w:szCs w:val="22"/>
              </w:rPr>
            </w:pPr>
            <w:r w:rsidRPr="00301EC2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</w:t>
            </w:r>
            <w:r w:rsidRPr="00301EC2">
              <w:t xml:space="preserve"> </w:t>
            </w:r>
            <w:r w:rsidRPr="00301EC2">
              <w:rPr>
                <w:sz w:val="22"/>
                <w:szCs w:val="22"/>
              </w:rPr>
              <w:t>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 xml:space="preserve">1 16 00000 00 </w:t>
            </w:r>
          </w:p>
          <w:p w:rsidR="006A01F2" w:rsidRPr="003E328C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3E328C" w:rsidRDefault="006A01F2" w:rsidP="00CE0BD7">
            <w:pPr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AC6004">
            <w:pPr>
              <w:jc w:val="both"/>
              <w:rPr>
                <w:sz w:val="22"/>
                <w:szCs w:val="22"/>
              </w:rPr>
            </w:pPr>
            <w:r w:rsidRPr="00D84A29">
              <w:rPr>
                <w:bCs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A027D1" w:rsidRDefault="006A01F2" w:rsidP="006A01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 xml:space="preserve">2 00 00000 00 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F0269B" w:rsidP="00E373F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  <w:r w:rsidR="00E373F3">
              <w:rPr>
                <w:b/>
                <w:color w:val="000000"/>
                <w:sz w:val="24"/>
                <w:szCs w:val="24"/>
              </w:rPr>
              <w:t> 697 322</w:t>
            </w:r>
            <w:r>
              <w:rPr>
                <w:b/>
                <w:color w:val="000000"/>
                <w:sz w:val="24"/>
                <w:szCs w:val="24"/>
              </w:rPr>
              <w:t>,20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F0269B" w:rsidP="00E373F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10 </w:t>
            </w:r>
            <w:r w:rsidR="00E373F3">
              <w:rPr>
                <w:b/>
                <w:color w:val="000000"/>
                <w:sz w:val="24"/>
                <w:szCs w:val="24"/>
              </w:rPr>
              <w:t>697</w:t>
            </w:r>
            <w:r>
              <w:rPr>
                <w:b/>
                <w:color w:val="000000"/>
                <w:sz w:val="24"/>
                <w:szCs w:val="24"/>
              </w:rPr>
              <w:t> 322,20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lastRenderedPageBreak/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 xml:space="preserve">2 02 16001 00 0000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Default="006A01F2" w:rsidP="00AC6004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D84A29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</w:t>
            </w:r>
          </w:p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Default="006A01F2" w:rsidP="00AC600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caps w:val="0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caps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caps w:val="0"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 xml:space="preserve">000 00 </w:t>
            </w:r>
          </w:p>
          <w:p w:rsidR="006A01F2" w:rsidRPr="00512AF5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8459A8" w:rsidRDefault="006A01F2" w:rsidP="00AC6004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55F79" w:rsidRDefault="00F0269B" w:rsidP="00EF71C4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5 039  736,20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7F186F" w:rsidRDefault="006A01F2" w:rsidP="00CE0BD7">
            <w:pPr>
              <w:jc w:val="center"/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855F79" w:rsidP="00AC600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</w:t>
            </w:r>
            <w:r w:rsidR="00AC6004">
              <w:rPr>
                <w:color w:val="000000"/>
                <w:sz w:val="24"/>
                <w:szCs w:val="24"/>
              </w:rPr>
              <w:t>564</w:t>
            </w:r>
            <w:r>
              <w:rPr>
                <w:color w:val="000000"/>
                <w:sz w:val="24"/>
                <w:szCs w:val="24"/>
              </w:rPr>
              <w:t xml:space="preserve"> 080,00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55F79" w:rsidRDefault="00855F79" w:rsidP="00AC60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</w:t>
            </w:r>
            <w:r w:rsidR="00AC6004">
              <w:rPr>
                <w:color w:val="000000"/>
                <w:sz w:val="24"/>
                <w:szCs w:val="24"/>
              </w:rPr>
              <w:t>564</w:t>
            </w:r>
            <w:r>
              <w:rPr>
                <w:color w:val="000000"/>
                <w:sz w:val="24"/>
                <w:szCs w:val="24"/>
              </w:rPr>
              <w:t xml:space="preserve"> 080</w:t>
            </w:r>
            <w:r w:rsidR="009B55A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Pr="00EF71C4" w:rsidRDefault="009B55A0" w:rsidP="00EF71C4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2 430 779,61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2 02 49999 10  0000 000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Default="009B55A0" w:rsidP="00EF71C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2 430 779,61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202 49999</w:t>
            </w:r>
          </w:p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10 7201 150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 xml:space="preserve">Прочие межбюджетные трансферты, передаваемые бюджетам сельских поселений расходные обязательства, возникающие </w:t>
            </w:r>
            <w:r w:rsidRPr="001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lastRenderedPageBreak/>
              <w:t>300</w:t>
            </w:r>
            <w:r>
              <w:rPr>
                <w:sz w:val="24"/>
                <w:szCs w:val="24"/>
              </w:rPr>
              <w:t xml:space="preserve"> </w:t>
            </w:r>
            <w:r w:rsidRPr="001D53F4">
              <w:rPr>
                <w:sz w:val="24"/>
                <w:szCs w:val="24"/>
              </w:rPr>
              <w:t>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2 02 49999</w:t>
            </w:r>
          </w:p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10  7216 150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1 530 779,61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269B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0269B" w:rsidRDefault="00F0269B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2 02 49999</w:t>
            </w:r>
          </w:p>
          <w:p w:rsidR="00F0269B" w:rsidRPr="001D53F4" w:rsidRDefault="00F0269B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10 7275 150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F0269B" w:rsidRPr="001D53F4" w:rsidRDefault="00F0269B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0269B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(на осуществление мероприятий по разработке документов территориального планирования и градостроительного зонирования)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Default="00F0269B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44 876,59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Pr="001D53F4" w:rsidRDefault="00F0269B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Pr="001D53F4" w:rsidRDefault="00F0269B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jc w:val="center"/>
              <w:rPr>
                <w:sz w:val="23"/>
                <w:szCs w:val="23"/>
              </w:rPr>
            </w:pPr>
            <w:r w:rsidRPr="00203334">
              <w:rPr>
                <w:sz w:val="23"/>
                <w:szCs w:val="23"/>
              </w:rPr>
              <w:t>2 02 49999 10 7404 150</w:t>
            </w:r>
          </w:p>
          <w:p w:rsidR="006A01F2" w:rsidRPr="00203334" w:rsidRDefault="006A01F2" w:rsidP="00AC600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6A01F2" w:rsidRPr="0015289F" w:rsidRDefault="006A01F2" w:rsidP="00AC6004">
            <w:pPr>
              <w:jc w:val="both"/>
              <w:rPr>
                <w:sz w:val="23"/>
                <w:szCs w:val="23"/>
              </w:rPr>
            </w:pPr>
            <w:r w:rsidRPr="00D6417B">
              <w:rPr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2 02 90050 00 0000 151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E373F3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1 171 236</w:t>
            </w:r>
            <w:r w:rsidR="009B55A0">
              <w:rPr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2 02 90054 10 0000 151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B24E30" w:rsidP="00AC6004">
            <w:pPr>
              <w:rPr>
                <w:sz w:val="24"/>
                <w:szCs w:val="24"/>
              </w:rPr>
            </w:pPr>
            <w:hyperlink r:id="rId10" w:history="1">
              <w:r w:rsidR="009B55A0" w:rsidRPr="001D53F4">
                <w:rPr>
                  <w:sz w:val="24"/>
                  <w:szCs w:val="24"/>
                </w:rPr>
                <w:t>Прочие безвозмездные поступления в бюджеты поселений от бюджетов муниципальных районов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E373F3" w:rsidP="00AC6004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1 171 236</w:t>
            </w:r>
            <w:r w:rsidR="009B55A0">
              <w:rPr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 w:rsidRPr="00A027D1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11FAF" w:rsidRPr="00A027D1" w:rsidRDefault="00E11FAF" w:rsidP="00A027D1">
            <w:pPr>
              <w:jc w:val="both"/>
              <w:rPr>
                <w:sz w:val="24"/>
                <w:szCs w:val="24"/>
              </w:rPr>
            </w:pPr>
          </w:p>
        </w:tc>
      </w:tr>
    </w:tbl>
    <w:p w:rsidR="00CF5789" w:rsidRPr="00CF5789" w:rsidRDefault="00CF5789" w:rsidP="00CF5789">
      <w:pPr>
        <w:rPr>
          <w:sz w:val="28"/>
          <w:szCs w:val="28"/>
        </w:rPr>
      </w:pP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Глава  сельского поселения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Гафуровский сельсовет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муниципального района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Туймазинский район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 xml:space="preserve">Республики Башкортостан                           </w:t>
      </w:r>
      <w:r>
        <w:rPr>
          <w:sz w:val="28"/>
          <w:szCs w:val="28"/>
        </w:rPr>
        <w:t xml:space="preserve">                                                  </w:t>
      </w:r>
      <w:r w:rsidRPr="00CF5789">
        <w:rPr>
          <w:sz w:val="28"/>
          <w:szCs w:val="28"/>
        </w:rPr>
        <w:t xml:space="preserve">                                                                Р.Р. Сафин</w:t>
      </w:r>
    </w:p>
    <w:p w:rsidR="00A027D1" w:rsidRPr="00A027D1" w:rsidRDefault="00A027D1" w:rsidP="00A027D1">
      <w:pPr>
        <w:rPr>
          <w:sz w:val="24"/>
          <w:szCs w:val="24"/>
        </w:rPr>
      </w:pPr>
    </w:p>
    <w:sectPr w:rsidR="00A027D1" w:rsidRPr="00A027D1" w:rsidSect="00E11FAF">
      <w:headerReference w:type="default" r:id="rId11"/>
      <w:footerReference w:type="default" r:id="rId12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E30" w:rsidRDefault="00B24E30" w:rsidP="00E11FAF">
      <w:r>
        <w:separator/>
      </w:r>
    </w:p>
  </w:endnote>
  <w:endnote w:type="continuationSeparator" w:id="0">
    <w:p w:rsidR="00B24E30" w:rsidRDefault="00B24E30" w:rsidP="00E1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C6004">
      <w:tc>
        <w:tcPr>
          <w:tcW w:w="14785" w:type="dxa"/>
        </w:tcPr>
        <w:p w:rsidR="00AC6004" w:rsidRDefault="00AC6004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C6004" w:rsidRDefault="00AC6004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E30" w:rsidRDefault="00B24E30" w:rsidP="00E11FAF">
      <w:r>
        <w:separator/>
      </w:r>
    </w:p>
  </w:footnote>
  <w:footnote w:type="continuationSeparator" w:id="0">
    <w:p w:rsidR="00B24E30" w:rsidRDefault="00B24E30" w:rsidP="00E11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C6004">
      <w:tc>
        <w:tcPr>
          <w:tcW w:w="14785" w:type="dxa"/>
        </w:tcPr>
        <w:p w:rsidR="00AC6004" w:rsidRDefault="00654302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AC6004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B47FD8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AC6004" w:rsidRDefault="00AC6004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FAF"/>
    <w:rsid w:val="00136A81"/>
    <w:rsid w:val="001F53E7"/>
    <w:rsid w:val="002637AF"/>
    <w:rsid w:val="002C543F"/>
    <w:rsid w:val="002D7F30"/>
    <w:rsid w:val="003F0818"/>
    <w:rsid w:val="003F6C86"/>
    <w:rsid w:val="00505F39"/>
    <w:rsid w:val="005168FE"/>
    <w:rsid w:val="00584F82"/>
    <w:rsid w:val="00654302"/>
    <w:rsid w:val="00681387"/>
    <w:rsid w:val="006A01F2"/>
    <w:rsid w:val="006C54DC"/>
    <w:rsid w:val="006D72C1"/>
    <w:rsid w:val="00775C70"/>
    <w:rsid w:val="007965B2"/>
    <w:rsid w:val="007C0998"/>
    <w:rsid w:val="00855F79"/>
    <w:rsid w:val="008E49FD"/>
    <w:rsid w:val="009571D6"/>
    <w:rsid w:val="009A69EC"/>
    <w:rsid w:val="009B55A0"/>
    <w:rsid w:val="009D205A"/>
    <w:rsid w:val="009D6638"/>
    <w:rsid w:val="00A027D1"/>
    <w:rsid w:val="00A763C2"/>
    <w:rsid w:val="00AB540B"/>
    <w:rsid w:val="00AC6004"/>
    <w:rsid w:val="00B24E30"/>
    <w:rsid w:val="00B47FD8"/>
    <w:rsid w:val="00B56813"/>
    <w:rsid w:val="00B6692D"/>
    <w:rsid w:val="00B70966"/>
    <w:rsid w:val="00BE7C8C"/>
    <w:rsid w:val="00BF36CD"/>
    <w:rsid w:val="00C43924"/>
    <w:rsid w:val="00C601A2"/>
    <w:rsid w:val="00CE0BD7"/>
    <w:rsid w:val="00CF5789"/>
    <w:rsid w:val="00DD6653"/>
    <w:rsid w:val="00E11FAF"/>
    <w:rsid w:val="00E373F3"/>
    <w:rsid w:val="00E919EB"/>
    <w:rsid w:val="00EF71C4"/>
    <w:rsid w:val="00F0269B"/>
    <w:rsid w:val="00F47AFB"/>
    <w:rsid w:val="00FB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1CA397-D10A-4040-A615-BD5BC0813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39"/>
  </w:style>
  <w:style w:type="paragraph" w:styleId="2">
    <w:name w:val="heading 2"/>
    <w:basedOn w:val="a"/>
    <w:next w:val="a"/>
    <w:link w:val="20"/>
    <w:qFormat/>
    <w:rsid w:val="00CE0BD7"/>
    <w:pPr>
      <w:keepNext/>
      <w:jc w:val="both"/>
      <w:outlineLvl w:val="1"/>
    </w:pPr>
    <w:rPr>
      <w:b/>
      <w:bCs/>
      <w:cap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  <w:style w:type="paragraph" w:customStyle="1" w:styleId="ConsPlusNonformat">
    <w:name w:val="ConsPlusNonformat"/>
    <w:rsid w:val="00CE0BD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CE0BD7"/>
    <w:pPr>
      <w:autoSpaceDE w:val="0"/>
      <w:autoSpaceDN w:val="0"/>
      <w:adjustRightInd w:val="0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rsid w:val="00CE0BD7"/>
    <w:rPr>
      <w:b/>
      <w:bCs/>
      <w:caps/>
      <w:sz w:val="24"/>
      <w:szCs w:val="28"/>
    </w:rPr>
  </w:style>
  <w:style w:type="paragraph" w:customStyle="1" w:styleId="a4">
    <w:name w:val="Таблицы (моноширинный)"/>
    <w:basedOn w:val="a"/>
    <w:next w:val="a"/>
    <w:rsid w:val="00CE0BD7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CE0BD7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semiHidden/>
    <w:unhideWhenUsed/>
    <w:rsid w:val="00B47FD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B47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difikant.ru/codes/kbk2014/1130206000000013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difikant.ru/codes/kbk2014/1110507510000012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kodifikant.ru/codes/kbk2014/202090541000001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odifikant.ru/codes/kbk2014/1130206510000013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BE6C9-4A50-4014-BA4A-2433A19F4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17</cp:revision>
  <cp:lastPrinted>2023-12-20T10:29:00Z</cp:lastPrinted>
  <dcterms:created xsi:type="dcterms:W3CDTF">2022-11-15T05:40:00Z</dcterms:created>
  <dcterms:modified xsi:type="dcterms:W3CDTF">2023-12-20T10:29:00Z</dcterms:modified>
</cp:coreProperties>
</file>